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BF3" w:rsidRPr="00682BF3" w:rsidRDefault="00682BF3" w:rsidP="00682BF3">
      <w:pPr>
        <w:spacing w:line="360" w:lineRule="auto"/>
        <w:jc w:val="center"/>
        <w:rPr>
          <w:sz w:val="44"/>
          <w:szCs w:val="44"/>
        </w:rPr>
      </w:pPr>
      <w:r>
        <w:rPr>
          <w:rFonts w:hint="eastAsia"/>
          <w:sz w:val="44"/>
          <w:szCs w:val="44"/>
        </w:rPr>
        <w:t>实验</w:t>
      </w:r>
      <w:r w:rsidR="00A85933">
        <w:rPr>
          <w:rFonts w:hint="eastAsia"/>
          <w:sz w:val="44"/>
          <w:szCs w:val="44"/>
        </w:rPr>
        <w:t>2</w:t>
      </w:r>
      <w:r>
        <w:rPr>
          <w:rFonts w:hint="eastAsia"/>
          <w:sz w:val="44"/>
          <w:szCs w:val="44"/>
        </w:rPr>
        <w:t>：</w:t>
      </w:r>
      <w:r w:rsidR="004E669F">
        <w:rPr>
          <w:rFonts w:hint="eastAsia"/>
          <w:sz w:val="44"/>
          <w:szCs w:val="44"/>
        </w:rPr>
        <w:t>分类和</w:t>
      </w:r>
      <w:r w:rsidR="00F85CA4">
        <w:rPr>
          <w:rFonts w:hint="eastAsia"/>
          <w:sz w:val="44"/>
          <w:szCs w:val="44"/>
        </w:rPr>
        <w:t>标注词汇</w:t>
      </w:r>
    </w:p>
    <w:p w:rsidR="00682BF3" w:rsidRPr="00320FAA" w:rsidRDefault="00682BF3" w:rsidP="00682BF3">
      <w:pPr>
        <w:pStyle w:val="a5"/>
        <w:numPr>
          <w:ilvl w:val="0"/>
          <w:numId w:val="1"/>
        </w:numPr>
        <w:spacing w:line="360" w:lineRule="auto"/>
        <w:ind w:firstLineChars="0"/>
        <w:rPr>
          <w:sz w:val="32"/>
          <w:szCs w:val="32"/>
        </w:rPr>
      </w:pPr>
      <w:r w:rsidRPr="00320FAA">
        <w:rPr>
          <w:rFonts w:hint="eastAsia"/>
          <w:sz w:val="32"/>
          <w:szCs w:val="32"/>
        </w:rPr>
        <w:t>实验目的</w:t>
      </w:r>
    </w:p>
    <w:p w:rsidR="005219D9" w:rsidRDefault="00096E67" w:rsidP="00682BF3">
      <w:pPr>
        <w:pStyle w:val="a5"/>
        <w:numPr>
          <w:ilvl w:val="0"/>
          <w:numId w:val="2"/>
        </w:numPr>
        <w:spacing w:line="360" w:lineRule="auto"/>
        <w:ind w:firstLineChars="0"/>
        <w:rPr>
          <w:sz w:val="24"/>
          <w:szCs w:val="24"/>
        </w:rPr>
      </w:pPr>
      <w:r>
        <w:rPr>
          <w:rFonts w:hint="eastAsia"/>
          <w:sz w:val="24"/>
          <w:szCs w:val="24"/>
        </w:rPr>
        <w:t>熟悉并掌握如何</w:t>
      </w:r>
      <w:r w:rsidRPr="00E63BDD">
        <w:rPr>
          <w:rFonts w:hint="eastAsia"/>
          <w:sz w:val="24"/>
          <w:szCs w:val="24"/>
        </w:rPr>
        <w:t>使用词性标注器</w:t>
      </w:r>
      <w:r w:rsidR="005219D9">
        <w:rPr>
          <w:rFonts w:hint="eastAsia"/>
          <w:sz w:val="24"/>
          <w:szCs w:val="24"/>
        </w:rPr>
        <w:t>；</w:t>
      </w:r>
    </w:p>
    <w:p w:rsidR="005219D9" w:rsidRDefault="00C16C2E" w:rsidP="00682BF3">
      <w:pPr>
        <w:pStyle w:val="a5"/>
        <w:numPr>
          <w:ilvl w:val="0"/>
          <w:numId w:val="2"/>
        </w:numPr>
        <w:spacing w:line="360" w:lineRule="auto"/>
        <w:ind w:firstLineChars="0"/>
        <w:rPr>
          <w:sz w:val="24"/>
          <w:szCs w:val="24"/>
        </w:rPr>
      </w:pPr>
      <w:r>
        <w:rPr>
          <w:rFonts w:hint="eastAsia"/>
          <w:sz w:val="24"/>
          <w:szCs w:val="24"/>
        </w:rPr>
        <w:t>了解</w:t>
      </w:r>
      <w:r w:rsidRPr="00A02324">
        <w:rPr>
          <w:rFonts w:hint="eastAsia"/>
          <w:sz w:val="24"/>
          <w:szCs w:val="24"/>
        </w:rPr>
        <w:t>一元标注</w:t>
      </w:r>
      <w:r w:rsidR="005219D9">
        <w:rPr>
          <w:rFonts w:hint="eastAsia"/>
          <w:sz w:val="24"/>
          <w:szCs w:val="24"/>
        </w:rPr>
        <w:t>；</w:t>
      </w:r>
    </w:p>
    <w:p w:rsidR="005219D9" w:rsidRDefault="00845E7F" w:rsidP="00845E7F">
      <w:pPr>
        <w:pStyle w:val="a5"/>
        <w:numPr>
          <w:ilvl w:val="0"/>
          <w:numId w:val="2"/>
        </w:numPr>
        <w:spacing w:line="360" w:lineRule="auto"/>
        <w:ind w:firstLineChars="0"/>
        <w:rPr>
          <w:sz w:val="24"/>
          <w:szCs w:val="24"/>
        </w:rPr>
      </w:pPr>
      <w:r>
        <w:rPr>
          <w:rFonts w:hint="eastAsia"/>
          <w:sz w:val="24"/>
          <w:szCs w:val="24"/>
        </w:rPr>
        <w:t>掌握</w:t>
      </w:r>
      <w:r w:rsidRPr="00845E7F">
        <w:rPr>
          <w:rFonts w:hint="eastAsia"/>
          <w:sz w:val="24"/>
          <w:szCs w:val="24"/>
        </w:rPr>
        <w:t>如何确定一个词的分类</w:t>
      </w:r>
      <w:r>
        <w:rPr>
          <w:rFonts w:hint="eastAsia"/>
          <w:sz w:val="24"/>
          <w:szCs w:val="24"/>
        </w:rPr>
        <w:t>。</w:t>
      </w:r>
    </w:p>
    <w:p w:rsidR="00682BF3" w:rsidRPr="00320FAA" w:rsidRDefault="00682BF3" w:rsidP="00682BF3">
      <w:pPr>
        <w:pStyle w:val="a5"/>
        <w:numPr>
          <w:ilvl w:val="0"/>
          <w:numId w:val="1"/>
        </w:numPr>
        <w:spacing w:line="360" w:lineRule="auto"/>
        <w:ind w:firstLineChars="0"/>
        <w:rPr>
          <w:sz w:val="32"/>
          <w:szCs w:val="32"/>
        </w:rPr>
      </w:pPr>
      <w:bookmarkStart w:id="0" w:name="_GoBack"/>
      <w:bookmarkEnd w:id="0"/>
      <w:r w:rsidRPr="00320FAA">
        <w:rPr>
          <w:rFonts w:hint="eastAsia"/>
          <w:sz w:val="32"/>
          <w:szCs w:val="32"/>
        </w:rPr>
        <w:t>实验环境</w:t>
      </w:r>
    </w:p>
    <w:p w:rsidR="00682BF3" w:rsidRPr="00682BF3" w:rsidRDefault="00682BF3" w:rsidP="00682BF3">
      <w:pPr>
        <w:pStyle w:val="a5"/>
        <w:numPr>
          <w:ilvl w:val="0"/>
          <w:numId w:val="3"/>
        </w:numPr>
        <w:spacing w:line="360" w:lineRule="auto"/>
        <w:ind w:firstLineChars="0"/>
        <w:rPr>
          <w:sz w:val="24"/>
          <w:szCs w:val="24"/>
        </w:rPr>
      </w:pPr>
      <w:r w:rsidRPr="00682BF3">
        <w:rPr>
          <w:rFonts w:hint="eastAsia"/>
          <w:sz w:val="24"/>
          <w:szCs w:val="24"/>
        </w:rPr>
        <w:t>接入</w:t>
      </w:r>
      <w:r w:rsidRPr="00682BF3">
        <w:rPr>
          <w:rFonts w:hint="eastAsia"/>
          <w:sz w:val="24"/>
          <w:szCs w:val="24"/>
        </w:rPr>
        <w:t xml:space="preserve">Internet </w:t>
      </w:r>
      <w:r w:rsidRPr="00682BF3">
        <w:rPr>
          <w:rFonts w:hint="eastAsia"/>
          <w:sz w:val="24"/>
          <w:szCs w:val="24"/>
        </w:rPr>
        <w:t>的实验主机；</w:t>
      </w:r>
    </w:p>
    <w:p w:rsidR="00682BF3" w:rsidRPr="00682BF3" w:rsidRDefault="00682BF3" w:rsidP="00682BF3">
      <w:pPr>
        <w:pStyle w:val="a5"/>
        <w:numPr>
          <w:ilvl w:val="0"/>
          <w:numId w:val="3"/>
        </w:numPr>
        <w:spacing w:line="360" w:lineRule="auto"/>
        <w:ind w:firstLineChars="0"/>
        <w:rPr>
          <w:sz w:val="24"/>
          <w:szCs w:val="24"/>
        </w:rPr>
      </w:pPr>
      <w:r w:rsidRPr="00682BF3">
        <w:rPr>
          <w:sz w:val="24"/>
          <w:szCs w:val="24"/>
        </w:rPr>
        <w:t>Windows 7</w:t>
      </w:r>
      <w:r>
        <w:rPr>
          <w:rFonts w:hint="eastAsia"/>
          <w:sz w:val="24"/>
          <w:szCs w:val="24"/>
        </w:rPr>
        <w:t>操作</w:t>
      </w:r>
      <w:r w:rsidR="0075408C">
        <w:rPr>
          <w:rFonts w:hint="eastAsia"/>
          <w:sz w:val="24"/>
          <w:szCs w:val="24"/>
        </w:rPr>
        <w:t>系统</w:t>
      </w:r>
      <w:r w:rsidRPr="00682BF3">
        <w:rPr>
          <w:rFonts w:hint="eastAsia"/>
          <w:sz w:val="24"/>
          <w:szCs w:val="24"/>
        </w:rPr>
        <w:t>；</w:t>
      </w:r>
    </w:p>
    <w:p w:rsidR="00682BF3" w:rsidRPr="00682BF3" w:rsidRDefault="00D67F3A" w:rsidP="00BF6B80">
      <w:pPr>
        <w:pStyle w:val="a5"/>
        <w:numPr>
          <w:ilvl w:val="0"/>
          <w:numId w:val="3"/>
        </w:numPr>
        <w:spacing w:line="360" w:lineRule="auto"/>
        <w:ind w:firstLineChars="0"/>
        <w:rPr>
          <w:sz w:val="24"/>
          <w:szCs w:val="24"/>
        </w:rPr>
      </w:pPr>
      <w:r>
        <w:rPr>
          <w:rFonts w:hint="eastAsia"/>
          <w:sz w:val="24"/>
          <w:szCs w:val="24"/>
        </w:rPr>
        <w:t>P</w:t>
      </w:r>
      <w:r w:rsidRPr="00D67F3A">
        <w:rPr>
          <w:rFonts w:hint="eastAsia"/>
          <w:sz w:val="24"/>
          <w:szCs w:val="24"/>
        </w:rPr>
        <w:t>ython</w:t>
      </w:r>
      <w:r w:rsidR="00BF6B80">
        <w:rPr>
          <w:rFonts w:hint="eastAsia"/>
          <w:sz w:val="24"/>
          <w:szCs w:val="24"/>
        </w:rPr>
        <w:t xml:space="preserve"> </w:t>
      </w:r>
      <w:r w:rsidR="00BF6B80" w:rsidRPr="00BF6B80">
        <w:rPr>
          <w:sz w:val="24"/>
          <w:szCs w:val="24"/>
        </w:rPr>
        <w:t>2.7.12</w:t>
      </w:r>
      <w:r w:rsidR="00BF6B80">
        <w:rPr>
          <w:rFonts w:hint="eastAsia"/>
          <w:sz w:val="24"/>
          <w:szCs w:val="24"/>
        </w:rPr>
        <w:t>版本</w:t>
      </w:r>
      <w:r w:rsidRPr="00D67F3A">
        <w:rPr>
          <w:rFonts w:hint="eastAsia"/>
          <w:sz w:val="24"/>
          <w:szCs w:val="24"/>
        </w:rPr>
        <w:t>、</w:t>
      </w:r>
      <w:r w:rsidRPr="00D67F3A">
        <w:rPr>
          <w:rFonts w:hint="eastAsia"/>
          <w:sz w:val="24"/>
          <w:szCs w:val="24"/>
        </w:rPr>
        <w:t>NLTK</w:t>
      </w:r>
      <w:r w:rsidR="009C198E">
        <w:rPr>
          <w:rFonts w:hint="eastAsia"/>
          <w:sz w:val="24"/>
          <w:szCs w:val="24"/>
        </w:rPr>
        <w:t xml:space="preserve"> 2.0</w:t>
      </w:r>
      <w:r w:rsidR="009C198E">
        <w:rPr>
          <w:rFonts w:hint="eastAsia"/>
          <w:sz w:val="24"/>
          <w:szCs w:val="24"/>
        </w:rPr>
        <w:t>版本</w:t>
      </w:r>
      <w:r w:rsidR="00682BF3" w:rsidRPr="00682BF3">
        <w:rPr>
          <w:rFonts w:hint="eastAsia"/>
          <w:sz w:val="24"/>
          <w:szCs w:val="24"/>
        </w:rPr>
        <w:t>。</w:t>
      </w:r>
    </w:p>
    <w:p w:rsidR="00682BF3" w:rsidRPr="00320FAA" w:rsidRDefault="00682BF3" w:rsidP="00682BF3">
      <w:pPr>
        <w:pStyle w:val="a5"/>
        <w:numPr>
          <w:ilvl w:val="0"/>
          <w:numId w:val="1"/>
        </w:numPr>
        <w:spacing w:line="360" w:lineRule="auto"/>
        <w:ind w:firstLineChars="0"/>
        <w:rPr>
          <w:sz w:val="32"/>
          <w:szCs w:val="32"/>
        </w:rPr>
      </w:pPr>
      <w:r w:rsidRPr="00320FAA">
        <w:rPr>
          <w:rFonts w:hint="eastAsia"/>
          <w:sz w:val="32"/>
          <w:szCs w:val="32"/>
        </w:rPr>
        <w:t>实验内容</w:t>
      </w:r>
    </w:p>
    <w:p w:rsidR="00C26695" w:rsidRDefault="00C26695" w:rsidP="00C26695">
      <w:pPr>
        <w:spacing w:line="300" w:lineRule="auto"/>
        <w:ind w:firstLineChars="200" w:firstLine="480"/>
        <w:rPr>
          <w:sz w:val="24"/>
        </w:rPr>
      </w:pPr>
      <w:r>
        <w:rPr>
          <w:rFonts w:hint="eastAsia"/>
          <w:sz w:val="24"/>
        </w:rPr>
        <w:t xml:space="preserve">1. </w:t>
      </w:r>
      <w:r>
        <w:rPr>
          <w:rFonts w:hint="eastAsia"/>
          <w:sz w:val="24"/>
        </w:rPr>
        <w:t>阅读实验指导书</w:t>
      </w:r>
      <w:r>
        <w:rPr>
          <w:rFonts w:hint="eastAsia"/>
          <w:sz w:val="24"/>
        </w:rPr>
        <w:t>173</w:t>
      </w:r>
      <w:r>
        <w:rPr>
          <w:rFonts w:hint="eastAsia"/>
          <w:sz w:val="24"/>
        </w:rPr>
        <w:t>页，使用</w:t>
      </w:r>
      <w:proofErr w:type="spellStart"/>
      <w:r>
        <w:rPr>
          <w:rFonts w:hint="eastAsia"/>
          <w:sz w:val="24"/>
        </w:rPr>
        <w:t>text</w:t>
      </w:r>
      <w:r>
        <w:rPr>
          <w:sz w:val="24"/>
        </w:rPr>
        <w:t>.similar</w:t>
      </w:r>
      <w:proofErr w:type="spellEnd"/>
      <w:r>
        <w:rPr>
          <w:sz w:val="24"/>
        </w:rPr>
        <w:t>()</w:t>
      </w:r>
      <w:r>
        <w:rPr>
          <w:rFonts w:hint="eastAsia"/>
          <w:sz w:val="24"/>
        </w:rPr>
        <w:t>方法为</w:t>
      </w:r>
      <w:r>
        <w:rPr>
          <w:rFonts w:hint="eastAsia"/>
          <w:sz w:val="24"/>
        </w:rPr>
        <w:t>bought</w:t>
      </w:r>
      <w:r>
        <w:rPr>
          <w:rFonts w:hint="eastAsia"/>
          <w:sz w:val="24"/>
        </w:rPr>
        <w:t>，</w:t>
      </w:r>
      <w:r>
        <w:rPr>
          <w:rFonts w:hint="eastAsia"/>
          <w:sz w:val="24"/>
        </w:rPr>
        <w:t>family</w:t>
      </w:r>
      <w:r>
        <w:rPr>
          <w:rFonts w:hint="eastAsia"/>
          <w:sz w:val="24"/>
        </w:rPr>
        <w:t>，</w:t>
      </w:r>
      <w:r>
        <w:rPr>
          <w:rFonts w:hint="eastAsia"/>
          <w:sz w:val="24"/>
        </w:rPr>
        <w:t>through</w:t>
      </w:r>
      <w:r>
        <w:rPr>
          <w:rFonts w:hint="eastAsia"/>
          <w:sz w:val="24"/>
        </w:rPr>
        <w:t>三个</w:t>
      </w:r>
      <w:proofErr w:type="gramStart"/>
      <w:r>
        <w:rPr>
          <w:rFonts w:hint="eastAsia"/>
          <w:sz w:val="24"/>
        </w:rPr>
        <w:t>词找到</w:t>
      </w:r>
      <w:proofErr w:type="gramEnd"/>
      <w:r>
        <w:rPr>
          <w:rFonts w:hint="eastAsia"/>
          <w:sz w:val="24"/>
        </w:rPr>
        <w:t>所有的上下文。</w:t>
      </w:r>
    </w:p>
    <w:p w:rsidR="00C26695" w:rsidRDefault="00C26695" w:rsidP="00C26695">
      <w:pPr>
        <w:spacing w:line="300" w:lineRule="auto"/>
        <w:ind w:firstLineChars="200" w:firstLine="480"/>
        <w:rPr>
          <w:sz w:val="24"/>
        </w:rPr>
      </w:pPr>
      <w:r>
        <w:rPr>
          <w:rFonts w:hint="eastAsia"/>
          <w:sz w:val="24"/>
        </w:rPr>
        <w:t xml:space="preserve">2. </w:t>
      </w:r>
      <w:r>
        <w:rPr>
          <w:rFonts w:hint="eastAsia"/>
          <w:sz w:val="24"/>
        </w:rPr>
        <w:t>阅读实验指导书</w:t>
      </w:r>
      <w:r>
        <w:rPr>
          <w:rFonts w:hint="eastAsia"/>
          <w:sz w:val="24"/>
        </w:rPr>
        <w:t>189-190</w:t>
      </w:r>
      <w:r>
        <w:rPr>
          <w:rFonts w:hint="eastAsia"/>
          <w:sz w:val="24"/>
        </w:rPr>
        <w:t>页。</w:t>
      </w:r>
    </w:p>
    <w:p w:rsidR="00C26695" w:rsidRDefault="00C26695" w:rsidP="00C26695">
      <w:pPr>
        <w:numPr>
          <w:ilvl w:val="0"/>
          <w:numId w:val="10"/>
        </w:numPr>
        <w:spacing w:line="300" w:lineRule="auto"/>
        <w:rPr>
          <w:sz w:val="24"/>
        </w:rPr>
      </w:pPr>
      <w:r>
        <w:rPr>
          <w:rFonts w:hint="eastAsia"/>
          <w:sz w:val="24"/>
        </w:rPr>
        <w:t>将“</w:t>
      </w:r>
      <w:r>
        <w:rPr>
          <w:rFonts w:hint="eastAsia"/>
          <w:sz w:val="24"/>
        </w:rPr>
        <w:t>I</w:t>
      </w:r>
      <w:r>
        <w:rPr>
          <w:sz w:val="24"/>
        </w:rPr>
        <w:t xml:space="preserve"> </w:t>
      </w:r>
      <w:r>
        <w:rPr>
          <w:rFonts w:hint="eastAsia"/>
          <w:sz w:val="24"/>
        </w:rPr>
        <w:t>do</w:t>
      </w:r>
      <w:r>
        <w:rPr>
          <w:sz w:val="24"/>
        </w:rPr>
        <w:t xml:space="preserve"> </w:t>
      </w:r>
      <w:r>
        <w:rPr>
          <w:rFonts w:hint="eastAsia"/>
          <w:sz w:val="24"/>
        </w:rPr>
        <w:t>not</w:t>
      </w:r>
      <w:r>
        <w:rPr>
          <w:sz w:val="24"/>
        </w:rPr>
        <w:t xml:space="preserve"> </w:t>
      </w:r>
      <w:r>
        <w:rPr>
          <w:rFonts w:hint="eastAsia"/>
          <w:sz w:val="24"/>
        </w:rPr>
        <w:t>like</w:t>
      </w:r>
      <w:r>
        <w:rPr>
          <w:sz w:val="24"/>
        </w:rPr>
        <w:t xml:space="preserve"> </w:t>
      </w:r>
      <w:r>
        <w:rPr>
          <w:rFonts w:hint="eastAsia"/>
          <w:sz w:val="24"/>
        </w:rPr>
        <w:t>purple</w:t>
      </w:r>
      <w:r>
        <w:rPr>
          <w:sz w:val="24"/>
        </w:rPr>
        <w:t xml:space="preserve"> </w:t>
      </w:r>
      <w:r>
        <w:rPr>
          <w:rFonts w:hint="eastAsia"/>
          <w:sz w:val="24"/>
        </w:rPr>
        <w:t>eggs</w:t>
      </w:r>
      <w:r>
        <w:rPr>
          <w:sz w:val="24"/>
        </w:rPr>
        <w:t xml:space="preserve"> </w:t>
      </w:r>
      <w:r>
        <w:rPr>
          <w:rFonts w:hint="eastAsia"/>
          <w:sz w:val="24"/>
        </w:rPr>
        <w:t>and</w:t>
      </w:r>
      <w:r>
        <w:rPr>
          <w:sz w:val="24"/>
        </w:rPr>
        <w:t xml:space="preserve"> </w:t>
      </w:r>
      <w:r>
        <w:rPr>
          <w:rFonts w:hint="eastAsia"/>
          <w:sz w:val="24"/>
        </w:rPr>
        <w:t>flower</w:t>
      </w:r>
      <w:r>
        <w:rPr>
          <w:rFonts w:hint="eastAsia"/>
          <w:sz w:val="24"/>
        </w:rPr>
        <w:t>，</w:t>
      </w:r>
      <w:r>
        <w:rPr>
          <w:rFonts w:hint="eastAsia"/>
          <w:sz w:val="24"/>
        </w:rPr>
        <w:t>and</w:t>
      </w:r>
      <w:r>
        <w:rPr>
          <w:sz w:val="24"/>
        </w:rPr>
        <w:t xml:space="preserve"> </w:t>
      </w:r>
      <w:r>
        <w:rPr>
          <w:rFonts w:hint="eastAsia"/>
          <w:sz w:val="24"/>
        </w:rPr>
        <w:t>I</w:t>
      </w:r>
      <w:r>
        <w:rPr>
          <w:sz w:val="24"/>
        </w:rPr>
        <w:t xml:space="preserve"> </w:t>
      </w:r>
      <w:r>
        <w:rPr>
          <w:rFonts w:hint="eastAsia"/>
          <w:sz w:val="24"/>
        </w:rPr>
        <w:t>also</w:t>
      </w:r>
      <w:r>
        <w:rPr>
          <w:sz w:val="24"/>
        </w:rPr>
        <w:t xml:space="preserve"> </w:t>
      </w:r>
      <w:r>
        <w:rPr>
          <w:rFonts w:hint="eastAsia"/>
          <w:sz w:val="24"/>
        </w:rPr>
        <w:t>do</w:t>
      </w:r>
      <w:r>
        <w:rPr>
          <w:sz w:val="24"/>
        </w:rPr>
        <w:t xml:space="preserve"> </w:t>
      </w:r>
      <w:r>
        <w:rPr>
          <w:rFonts w:hint="eastAsia"/>
          <w:sz w:val="24"/>
        </w:rPr>
        <w:t>not</w:t>
      </w:r>
      <w:r>
        <w:rPr>
          <w:sz w:val="24"/>
        </w:rPr>
        <w:t xml:space="preserve"> </w:t>
      </w:r>
      <w:r>
        <w:rPr>
          <w:rFonts w:hint="eastAsia"/>
          <w:sz w:val="24"/>
        </w:rPr>
        <w:t>like</w:t>
      </w:r>
      <w:r>
        <w:rPr>
          <w:sz w:val="24"/>
        </w:rPr>
        <w:t xml:space="preserve"> </w:t>
      </w:r>
      <w:r>
        <w:rPr>
          <w:rFonts w:hint="eastAsia"/>
          <w:sz w:val="24"/>
        </w:rPr>
        <w:t>her.</w:t>
      </w:r>
      <w:r>
        <w:rPr>
          <w:rFonts w:hint="eastAsia"/>
          <w:sz w:val="24"/>
        </w:rPr>
        <w:t>”这句话标注为</w:t>
      </w:r>
      <w:r>
        <w:rPr>
          <w:rFonts w:hint="eastAsia"/>
          <w:sz w:val="24"/>
        </w:rPr>
        <w:t>NN</w:t>
      </w:r>
      <w:r>
        <w:rPr>
          <w:rFonts w:hint="eastAsia"/>
          <w:sz w:val="24"/>
        </w:rPr>
        <w:t>的标注器，并对其标记表现进行评价。</w:t>
      </w:r>
    </w:p>
    <w:p w:rsidR="00C26695" w:rsidRDefault="00C26695" w:rsidP="00C26695">
      <w:pPr>
        <w:numPr>
          <w:ilvl w:val="0"/>
          <w:numId w:val="10"/>
        </w:numPr>
        <w:spacing w:line="300" w:lineRule="auto"/>
        <w:rPr>
          <w:sz w:val="24"/>
        </w:rPr>
      </w:pPr>
      <w:r>
        <w:rPr>
          <w:rFonts w:hint="eastAsia"/>
          <w:sz w:val="24"/>
        </w:rPr>
        <w:t>在</w:t>
      </w:r>
      <w:r>
        <w:rPr>
          <w:rFonts w:hint="eastAsia"/>
          <w:sz w:val="24"/>
        </w:rPr>
        <w:t>brown</w:t>
      </w:r>
      <w:r>
        <w:rPr>
          <w:rFonts w:hint="eastAsia"/>
          <w:sz w:val="24"/>
        </w:rPr>
        <w:t>语料库</w:t>
      </w:r>
      <w:r>
        <w:rPr>
          <w:rFonts w:hint="eastAsia"/>
          <w:sz w:val="24"/>
        </w:rPr>
        <w:t>categories=</w:t>
      </w:r>
      <w:r>
        <w:rPr>
          <w:rFonts w:hint="eastAsia"/>
          <w:sz w:val="24"/>
        </w:rPr>
        <w:t>‘</w:t>
      </w:r>
      <w:r>
        <w:rPr>
          <w:rFonts w:hint="eastAsia"/>
          <w:sz w:val="24"/>
        </w:rPr>
        <w:t>news</w:t>
      </w:r>
      <w:r>
        <w:rPr>
          <w:rFonts w:hint="eastAsia"/>
          <w:sz w:val="24"/>
        </w:rPr>
        <w:t>’中找出</w:t>
      </w:r>
      <w:r>
        <w:rPr>
          <w:rFonts w:hint="eastAsia"/>
          <w:sz w:val="24"/>
        </w:rPr>
        <w:t>100</w:t>
      </w:r>
      <w:r>
        <w:rPr>
          <w:rFonts w:hint="eastAsia"/>
          <w:sz w:val="24"/>
        </w:rPr>
        <w:t>个最频繁的词，并计算其在标注文本上的正确性。</w:t>
      </w:r>
    </w:p>
    <w:p w:rsidR="00C26695" w:rsidRDefault="00C26695" w:rsidP="00C26695">
      <w:pPr>
        <w:spacing w:line="300" w:lineRule="auto"/>
        <w:ind w:left="480"/>
        <w:rPr>
          <w:sz w:val="24"/>
        </w:rPr>
      </w:pPr>
      <w:r>
        <w:rPr>
          <w:rFonts w:hint="eastAsia"/>
          <w:sz w:val="24"/>
        </w:rPr>
        <w:t xml:space="preserve">3. </w:t>
      </w:r>
      <w:r>
        <w:rPr>
          <w:rFonts w:hint="eastAsia"/>
          <w:sz w:val="24"/>
        </w:rPr>
        <w:t>阅读实验指导书</w:t>
      </w:r>
      <w:r>
        <w:rPr>
          <w:rFonts w:hint="eastAsia"/>
          <w:sz w:val="24"/>
        </w:rPr>
        <w:t>192-194</w:t>
      </w:r>
      <w:r>
        <w:rPr>
          <w:rFonts w:hint="eastAsia"/>
          <w:sz w:val="24"/>
        </w:rPr>
        <w:t>页。</w:t>
      </w:r>
    </w:p>
    <w:p w:rsidR="00C26695" w:rsidRDefault="00C26695" w:rsidP="00C26695">
      <w:pPr>
        <w:numPr>
          <w:ilvl w:val="0"/>
          <w:numId w:val="11"/>
        </w:numPr>
        <w:spacing w:line="300" w:lineRule="auto"/>
        <w:rPr>
          <w:sz w:val="24"/>
        </w:rPr>
      </w:pPr>
      <w:r>
        <w:rPr>
          <w:rFonts w:hint="eastAsia"/>
          <w:sz w:val="24"/>
        </w:rPr>
        <w:t>在</w:t>
      </w:r>
      <w:r>
        <w:rPr>
          <w:rFonts w:hint="eastAsia"/>
          <w:sz w:val="24"/>
        </w:rPr>
        <w:t>brown</w:t>
      </w:r>
      <w:r>
        <w:rPr>
          <w:rFonts w:hint="eastAsia"/>
          <w:sz w:val="24"/>
        </w:rPr>
        <w:t>语料库中训练一个</w:t>
      </w:r>
      <w:proofErr w:type="spellStart"/>
      <w:r>
        <w:rPr>
          <w:rFonts w:hint="eastAsia"/>
          <w:sz w:val="24"/>
        </w:rPr>
        <w:t>UnigramTagger</w:t>
      </w:r>
      <w:proofErr w:type="spellEnd"/>
      <w:r>
        <w:rPr>
          <w:rFonts w:hint="eastAsia"/>
          <w:sz w:val="24"/>
        </w:rPr>
        <w:t>一元标注器，用它标注一个句子，然后评估。</w:t>
      </w:r>
    </w:p>
    <w:p w:rsidR="00C26695" w:rsidRDefault="00C26695" w:rsidP="00C26695">
      <w:pPr>
        <w:numPr>
          <w:ilvl w:val="0"/>
          <w:numId w:val="11"/>
        </w:numPr>
        <w:spacing w:line="300" w:lineRule="auto"/>
        <w:rPr>
          <w:sz w:val="24"/>
        </w:rPr>
      </w:pPr>
      <w:r>
        <w:rPr>
          <w:rFonts w:hint="eastAsia"/>
          <w:sz w:val="24"/>
        </w:rPr>
        <w:t>对数据集，</w:t>
      </w:r>
      <w:r>
        <w:rPr>
          <w:rFonts w:hint="eastAsia"/>
          <w:sz w:val="24"/>
        </w:rPr>
        <w:t>50%</w:t>
      </w:r>
      <w:r>
        <w:rPr>
          <w:rFonts w:hint="eastAsia"/>
          <w:sz w:val="24"/>
        </w:rPr>
        <w:t>数据作为训练</w:t>
      </w:r>
      <w:proofErr w:type="gramStart"/>
      <w:r>
        <w:rPr>
          <w:rFonts w:hint="eastAsia"/>
          <w:sz w:val="24"/>
        </w:rPr>
        <w:t>标注器</w:t>
      </w:r>
      <w:proofErr w:type="gramEnd"/>
      <w:r>
        <w:rPr>
          <w:rFonts w:hint="eastAsia"/>
          <w:sz w:val="24"/>
        </w:rPr>
        <w:t>的训练集，另外</w:t>
      </w:r>
      <w:r>
        <w:rPr>
          <w:rFonts w:hint="eastAsia"/>
          <w:sz w:val="24"/>
        </w:rPr>
        <w:t>50%</w:t>
      </w:r>
      <w:r>
        <w:rPr>
          <w:rFonts w:hint="eastAsia"/>
          <w:sz w:val="24"/>
        </w:rPr>
        <w:t>作为测试数据集，对结果进行评估，并分析其结果产生的原因。</w:t>
      </w:r>
    </w:p>
    <w:p w:rsidR="00C26695" w:rsidRDefault="00C26695" w:rsidP="00C26695">
      <w:pPr>
        <w:numPr>
          <w:ilvl w:val="0"/>
          <w:numId w:val="11"/>
        </w:numPr>
        <w:spacing w:line="300" w:lineRule="auto"/>
        <w:rPr>
          <w:sz w:val="24"/>
        </w:rPr>
      </w:pPr>
      <w:r>
        <w:rPr>
          <w:sz w:val="24"/>
        </w:rPr>
        <w:t>训练一个</w:t>
      </w:r>
      <w:r>
        <w:rPr>
          <w:sz w:val="24"/>
        </w:rPr>
        <w:t>bigram</w:t>
      </w:r>
      <w:r>
        <w:rPr>
          <w:sz w:val="24"/>
        </w:rPr>
        <w:t>标注器，并用它标注未标注的句子，然后对整体准确度进行评价，分析其原因。</w:t>
      </w:r>
    </w:p>
    <w:p w:rsidR="00C26695" w:rsidRDefault="00C26695" w:rsidP="00C26695">
      <w:pPr>
        <w:spacing w:line="300" w:lineRule="auto"/>
        <w:ind w:left="480"/>
        <w:rPr>
          <w:sz w:val="24"/>
        </w:rPr>
      </w:pPr>
      <w:r>
        <w:rPr>
          <w:rFonts w:hint="eastAsia"/>
          <w:sz w:val="24"/>
        </w:rPr>
        <w:t xml:space="preserve">4. </w:t>
      </w:r>
      <w:r>
        <w:rPr>
          <w:rFonts w:hint="eastAsia"/>
          <w:sz w:val="24"/>
        </w:rPr>
        <w:t>阅读实验指导书</w:t>
      </w:r>
      <w:r>
        <w:rPr>
          <w:rFonts w:hint="eastAsia"/>
          <w:sz w:val="24"/>
        </w:rPr>
        <w:t>199-201</w:t>
      </w:r>
      <w:r>
        <w:rPr>
          <w:rFonts w:hint="eastAsia"/>
          <w:sz w:val="24"/>
        </w:rPr>
        <w:t>页。总结如何确定一个词的分类，可举例说明。</w:t>
      </w:r>
    </w:p>
    <w:p w:rsidR="00C26695" w:rsidRDefault="00C26695" w:rsidP="00C26695">
      <w:pPr>
        <w:spacing w:line="300" w:lineRule="auto"/>
        <w:ind w:left="480"/>
        <w:rPr>
          <w:sz w:val="24"/>
        </w:rPr>
      </w:pPr>
      <w:r>
        <w:rPr>
          <w:sz w:val="24"/>
        </w:rPr>
        <w:t>5</w:t>
      </w:r>
      <w:r>
        <w:rPr>
          <w:rFonts w:hint="eastAsia"/>
          <w:sz w:val="24"/>
        </w:rPr>
        <w:t xml:space="preserve">. </w:t>
      </w:r>
      <w:r>
        <w:rPr>
          <w:rFonts w:hint="eastAsia"/>
          <w:sz w:val="24"/>
        </w:rPr>
        <w:t>从</w:t>
      </w:r>
      <w:r>
        <w:rPr>
          <w:rFonts w:hint="eastAsia"/>
          <w:sz w:val="24"/>
        </w:rPr>
        <w:t>brown</w:t>
      </w:r>
      <w:r>
        <w:rPr>
          <w:rFonts w:hint="eastAsia"/>
          <w:sz w:val="24"/>
        </w:rPr>
        <w:t>语料库中打印出前</w:t>
      </w:r>
      <w:r>
        <w:rPr>
          <w:rFonts w:hint="eastAsia"/>
          <w:sz w:val="24"/>
        </w:rPr>
        <w:t>10</w:t>
      </w:r>
      <w:r>
        <w:rPr>
          <w:rFonts w:hint="eastAsia"/>
          <w:sz w:val="24"/>
        </w:rPr>
        <w:t>个标签为‘</w:t>
      </w:r>
      <w:r>
        <w:rPr>
          <w:rFonts w:hint="eastAsia"/>
          <w:sz w:val="24"/>
        </w:rPr>
        <w:t>AD</w:t>
      </w:r>
      <w:r>
        <w:rPr>
          <w:sz w:val="24"/>
        </w:rPr>
        <w:t>J</w:t>
      </w:r>
      <w:r>
        <w:rPr>
          <w:rFonts w:hint="eastAsia"/>
          <w:sz w:val="24"/>
        </w:rPr>
        <w:t>’形容词的词，并统计其频率。</w:t>
      </w: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实验步骤</w:t>
      </w:r>
    </w:p>
    <w:p w:rsidR="00D1306A" w:rsidRDefault="00E63BDD" w:rsidP="00E63BDD">
      <w:pPr>
        <w:pStyle w:val="a5"/>
        <w:numPr>
          <w:ilvl w:val="0"/>
          <w:numId w:val="9"/>
        </w:numPr>
        <w:spacing w:line="360" w:lineRule="auto"/>
        <w:ind w:firstLineChars="0"/>
        <w:rPr>
          <w:sz w:val="24"/>
          <w:szCs w:val="24"/>
        </w:rPr>
      </w:pPr>
      <w:r w:rsidRPr="00E63BDD">
        <w:rPr>
          <w:rFonts w:hint="eastAsia"/>
          <w:sz w:val="24"/>
          <w:szCs w:val="24"/>
        </w:rPr>
        <w:t>使用词性标注器</w:t>
      </w:r>
    </w:p>
    <w:p w:rsidR="00B37ED7" w:rsidRPr="00B37ED7" w:rsidRDefault="00B37ED7" w:rsidP="00B37ED7">
      <w:pPr>
        <w:spacing w:line="360" w:lineRule="auto"/>
        <w:ind w:firstLineChars="175" w:firstLine="420"/>
        <w:rPr>
          <w:sz w:val="24"/>
          <w:szCs w:val="24"/>
        </w:rPr>
      </w:pPr>
      <w:r w:rsidRPr="00B37ED7">
        <w:rPr>
          <w:rFonts w:hint="eastAsia"/>
          <w:sz w:val="24"/>
          <w:szCs w:val="24"/>
        </w:rPr>
        <w:t xml:space="preserve">NLTK </w:t>
      </w:r>
      <w:r w:rsidRPr="00B37ED7">
        <w:rPr>
          <w:rFonts w:hint="eastAsia"/>
          <w:sz w:val="24"/>
          <w:szCs w:val="24"/>
        </w:rPr>
        <w:t>中提供了每个标记的文档，可以使用标记来查询，如：</w:t>
      </w:r>
      <w:proofErr w:type="spellStart"/>
      <w:r w:rsidRPr="00B37ED7">
        <w:rPr>
          <w:rFonts w:hint="eastAsia"/>
          <w:sz w:val="24"/>
          <w:szCs w:val="24"/>
        </w:rPr>
        <w:t>nltk.help.upenn_tagset</w:t>
      </w:r>
      <w:proofErr w:type="spellEnd"/>
      <w:r w:rsidRPr="00B37ED7">
        <w:rPr>
          <w:rFonts w:hint="eastAsia"/>
          <w:sz w:val="24"/>
          <w:szCs w:val="24"/>
        </w:rPr>
        <w:t>('RB')</w:t>
      </w:r>
      <w:r w:rsidRPr="00B37ED7">
        <w:rPr>
          <w:rFonts w:hint="eastAsia"/>
          <w:sz w:val="24"/>
          <w:szCs w:val="24"/>
        </w:rPr>
        <w:t>，或正则表达式，如：</w:t>
      </w:r>
      <w:proofErr w:type="spellStart"/>
      <w:r w:rsidRPr="00B37ED7">
        <w:rPr>
          <w:rFonts w:hint="eastAsia"/>
          <w:sz w:val="24"/>
          <w:szCs w:val="24"/>
        </w:rPr>
        <w:lastRenderedPageBreak/>
        <w:t>nltk.help.upenn_brown_</w:t>
      </w:r>
      <w:proofErr w:type="gramStart"/>
      <w:r w:rsidRPr="00B37ED7">
        <w:rPr>
          <w:rFonts w:hint="eastAsia"/>
          <w:sz w:val="24"/>
          <w:szCs w:val="24"/>
        </w:rPr>
        <w:t>tagset</w:t>
      </w:r>
      <w:proofErr w:type="spellEnd"/>
      <w:r w:rsidRPr="00B37ED7">
        <w:rPr>
          <w:rFonts w:hint="eastAsia"/>
          <w:sz w:val="24"/>
          <w:szCs w:val="24"/>
        </w:rPr>
        <w:t>(</w:t>
      </w:r>
      <w:proofErr w:type="gramEnd"/>
      <w:r w:rsidRPr="00B37ED7">
        <w:rPr>
          <w:rFonts w:hint="eastAsia"/>
          <w:sz w:val="24"/>
          <w:szCs w:val="24"/>
        </w:rPr>
        <w:t>'NN.*')</w:t>
      </w:r>
      <w:r w:rsidRPr="00B37ED7">
        <w:rPr>
          <w:rFonts w:hint="eastAsia"/>
          <w:sz w:val="24"/>
          <w:szCs w:val="24"/>
        </w:rPr>
        <w:t>。一些语料库有标记集文档的</w:t>
      </w:r>
      <w:r w:rsidRPr="00B37ED7">
        <w:rPr>
          <w:rFonts w:hint="eastAsia"/>
          <w:sz w:val="24"/>
          <w:szCs w:val="24"/>
        </w:rPr>
        <w:t xml:space="preserve">README </w:t>
      </w:r>
      <w:r w:rsidRPr="00B37ED7">
        <w:rPr>
          <w:rFonts w:hint="eastAsia"/>
          <w:sz w:val="24"/>
          <w:szCs w:val="24"/>
        </w:rPr>
        <w:t>文件；见</w:t>
      </w:r>
      <w:r w:rsidRPr="00B37ED7">
        <w:rPr>
          <w:rFonts w:hint="eastAsia"/>
          <w:sz w:val="24"/>
          <w:szCs w:val="24"/>
        </w:rPr>
        <w:t>nltk.name .readme()</w:t>
      </w:r>
      <w:r w:rsidRPr="00B37ED7">
        <w:rPr>
          <w:rFonts w:hint="eastAsia"/>
          <w:sz w:val="24"/>
          <w:szCs w:val="24"/>
        </w:rPr>
        <w:t>，用语料库的名称替换</w:t>
      </w:r>
      <w:r w:rsidRPr="00B37ED7">
        <w:rPr>
          <w:rFonts w:hint="eastAsia"/>
          <w:sz w:val="24"/>
          <w:szCs w:val="24"/>
        </w:rPr>
        <w:t>name</w:t>
      </w:r>
      <w:r w:rsidRPr="00B37ED7">
        <w:rPr>
          <w:rFonts w:hint="eastAsia"/>
          <w:sz w:val="24"/>
          <w:szCs w:val="24"/>
        </w:rPr>
        <w:t>。</w:t>
      </w:r>
    </w:p>
    <w:p w:rsidR="00B37ED7" w:rsidRPr="00B37ED7" w:rsidRDefault="00B37ED7" w:rsidP="00B37ED7">
      <w:pPr>
        <w:spacing w:line="360" w:lineRule="auto"/>
        <w:ind w:firstLineChars="175" w:firstLine="420"/>
        <w:rPr>
          <w:sz w:val="24"/>
          <w:szCs w:val="24"/>
        </w:rPr>
      </w:pPr>
      <w:r w:rsidRPr="00B37ED7">
        <w:rPr>
          <w:rFonts w:hint="eastAsia"/>
          <w:sz w:val="24"/>
          <w:szCs w:val="24"/>
        </w:rPr>
        <w:t>让我们来看看另一个例子，这</w:t>
      </w:r>
      <w:proofErr w:type="gramStart"/>
      <w:r w:rsidRPr="00B37ED7">
        <w:rPr>
          <w:rFonts w:hint="eastAsia"/>
          <w:sz w:val="24"/>
          <w:szCs w:val="24"/>
        </w:rPr>
        <w:t>次包括</w:t>
      </w:r>
      <w:proofErr w:type="gramEnd"/>
      <w:r w:rsidRPr="00B37ED7">
        <w:rPr>
          <w:rFonts w:hint="eastAsia"/>
          <w:sz w:val="24"/>
          <w:szCs w:val="24"/>
        </w:rPr>
        <w:t>一些同形同音异义词：</w:t>
      </w:r>
    </w:p>
    <w:p w:rsidR="00B37ED7" w:rsidRPr="00B37ED7" w:rsidRDefault="00B37ED7" w:rsidP="00B37ED7">
      <w:pPr>
        <w:pStyle w:val="a5"/>
        <w:spacing w:line="360" w:lineRule="auto"/>
        <w:ind w:left="780" w:firstLine="480"/>
        <w:rPr>
          <w:sz w:val="24"/>
          <w:szCs w:val="24"/>
        </w:rPr>
      </w:pPr>
      <w:r w:rsidRPr="00B37ED7">
        <w:rPr>
          <w:sz w:val="24"/>
          <w:szCs w:val="24"/>
        </w:rPr>
        <w:t xml:space="preserve">&gt;&gt;&gt; </w:t>
      </w:r>
      <w:proofErr w:type="gramStart"/>
      <w:r w:rsidRPr="00B37ED7">
        <w:rPr>
          <w:sz w:val="24"/>
          <w:szCs w:val="24"/>
        </w:rPr>
        <w:t>text</w:t>
      </w:r>
      <w:proofErr w:type="gramEnd"/>
      <w:r w:rsidRPr="00B37ED7">
        <w:rPr>
          <w:sz w:val="24"/>
          <w:szCs w:val="24"/>
        </w:rPr>
        <w:t xml:space="preserve"> = </w:t>
      </w:r>
      <w:proofErr w:type="spellStart"/>
      <w:r w:rsidRPr="00B37ED7">
        <w:rPr>
          <w:sz w:val="24"/>
          <w:szCs w:val="24"/>
        </w:rPr>
        <w:t>nltk.word_tokenize</w:t>
      </w:r>
      <w:proofErr w:type="spellEnd"/>
      <w:r w:rsidRPr="00B37ED7">
        <w:rPr>
          <w:sz w:val="24"/>
          <w:szCs w:val="24"/>
        </w:rPr>
        <w:t>("They refuse to permit us to obtain the refuse permit")</w:t>
      </w:r>
    </w:p>
    <w:p w:rsidR="00B37ED7" w:rsidRPr="00B37ED7" w:rsidRDefault="00B37ED7" w:rsidP="00B37ED7">
      <w:pPr>
        <w:pStyle w:val="a5"/>
        <w:spacing w:line="360" w:lineRule="auto"/>
        <w:ind w:left="780" w:firstLine="480"/>
        <w:rPr>
          <w:sz w:val="24"/>
          <w:szCs w:val="24"/>
        </w:rPr>
      </w:pPr>
      <w:r w:rsidRPr="00B37ED7">
        <w:rPr>
          <w:sz w:val="24"/>
          <w:szCs w:val="24"/>
        </w:rPr>
        <w:t xml:space="preserve">&gt;&gt;&gt; </w:t>
      </w:r>
      <w:proofErr w:type="spellStart"/>
      <w:r w:rsidRPr="00B37ED7">
        <w:rPr>
          <w:sz w:val="24"/>
          <w:szCs w:val="24"/>
        </w:rPr>
        <w:t>nltk.pos_</w:t>
      </w:r>
      <w:proofErr w:type="gramStart"/>
      <w:r w:rsidRPr="00B37ED7">
        <w:rPr>
          <w:sz w:val="24"/>
          <w:szCs w:val="24"/>
        </w:rPr>
        <w:t>tag</w:t>
      </w:r>
      <w:proofErr w:type="spellEnd"/>
      <w:r w:rsidRPr="00B37ED7">
        <w:rPr>
          <w:sz w:val="24"/>
          <w:szCs w:val="24"/>
        </w:rPr>
        <w:t>(</w:t>
      </w:r>
      <w:proofErr w:type="gramEnd"/>
      <w:r w:rsidRPr="00B37ED7">
        <w:rPr>
          <w:sz w:val="24"/>
          <w:szCs w:val="24"/>
        </w:rPr>
        <w:t>text)</w:t>
      </w:r>
    </w:p>
    <w:p w:rsidR="00B37ED7" w:rsidRPr="00B37ED7" w:rsidRDefault="00B37ED7" w:rsidP="00B37ED7">
      <w:pPr>
        <w:pStyle w:val="a5"/>
        <w:spacing w:line="360" w:lineRule="auto"/>
        <w:ind w:left="780" w:firstLine="480"/>
        <w:rPr>
          <w:sz w:val="24"/>
          <w:szCs w:val="24"/>
        </w:rPr>
      </w:pPr>
      <w:r w:rsidRPr="00B37ED7">
        <w:rPr>
          <w:sz w:val="24"/>
          <w:szCs w:val="24"/>
        </w:rPr>
        <w:t>[(</w:t>
      </w:r>
      <w:proofErr w:type="gramStart"/>
      <w:r w:rsidRPr="00B37ED7">
        <w:rPr>
          <w:sz w:val="24"/>
          <w:szCs w:val="24"/>
        </w:rPr>
        <w:t>'They</w:t>
      </w:r>
      <w:proofErr w:type="gramEnd"/>
      <w:r w:rsidRPr="00B37ED7">
        <w:rPr>
          <w:sz w:val="24"/>
          <w:szCs w:val="24"/>
        </w:rPr>
        <w:t>', 'PRP'), ('refuse', 'VBP'), ('to', 'TO'), ('permit', 'VB'), ('us', 'PRP'),</w:t>
      </w:r>
    </w:p>
    <w:p w:rsidR="00B37ED7" w:rsidRPr="00B37ED7" w:rsidRDefault="00B37ED7" w:rsidP="00B37ED7">
      <w:pPr>
        <w:pStyle w:val="a5"/>
        <w:spacing w:line="360" w:lineRule="auto"/>
        <w:ind w:left="780" w:firstLine="480"/>
        <w:rPr>
          <w:sz w:val="24"/>
          <w:szCs w:val="24"/>
        </w:rPr>
      </w:pPr>
      <w:r w:rsidRPr="00B37ED7">
        <w:rPr>
          <w:sz w:val="24"/>
          <w:szCs w:val="24"/>
        </w:rPr>
        <w:t>('to', 'TO'), ('obtain', 'VB'), ('the', 'DT'), ('refuse', 'NN'), ('permit', 'NN')]</w:t>
      </w:r>
    </w:p>
    <w:p w:rsidR="00E63BDD" w:rsidRDefault="00B37ED7" w:rsidP="00D64B30">
      <w:pPr>
        <w:spacing w:line="360" w:lineRule="auto"/>
        <w:ind w:firstLineChars="175" w:firstLine="420"/>
        <w:rPr>
          <w:sz w:val="24"/>
          <w:szCs w:val="24"/>
        </w:rPr>
      </w:pPr>
      <w:r w:rsidRPr="00B37ED7">
        <w:rPr>
          <w:rFonts w:hint="eastAsia"/>
          <w:sz w:val="24"/>
          <w:szCs w:val="24"/>
        </w:rPr>
        <w:t>请注意</w:t>
      </w:r>
      <w:r w:rsidRPr="00B37ED7">
        <w:rPr>
          <w:rFonts w:hint="eastAsia"/>
          <w:sz w:val="24"/>
          <w:szCs w:val="24"/>
        </w:rPr>
        <w:t xml:space="preserve">refuse </w:t>
      </w:r>
      <w:r w:rsidRPr="00B37ED7">
        <w:rPr>
          <w:rFonts w:hint="eastAsia"/>
          <w:sz w:val="24"/>
          <w:szCs w:val="24"/>
        </w:rPr>
        <w:t>和</w:t>
      </w:r>
      <w:r w:rsidRPr="00B37ED7">
        <w:rPr>
          <w:rFonts w:hint="eastAsia"/>
          <w:sz w:val="24"/>
          <w:szCs w:val="24"/>
        </w:rPr>
        <w:t xml:space="preserve">permit </w:t>
      </w:r>
      <w:r w:rsidRPr="00B37ED7">
        <w:rPr>
          <w:rFonts w:hint="eastAsia"/>
          <w:sz w:val="24"/>
          <w:szCs w:val="24"/>
        </w:rPr>
        <w:t>都以一般现在时动词（</w:t>
      </w:r>
      <w:r w:rsidRPr="00B37ED7">
        <w:rPr>
          <w:rFonts w:hint="eastAsia"/>
          <w:sz w:val="24"/>
          <w:szCs w:val="24"/>
        </w:rPr>
        <w:t>VBP</w:t>
      </w:r>
      <w:r w:rsidRPr="00B37ED7">
        <w:rPr>
          <w:rFonts w:hint="eastAsia"/>
          <w:sz w:val="24"/>
          <w:szCs w:val="24"/>
        </w:rPr>
        <w:t>）和名词（</w:t>
      </w:r>
      <w:r w:rsidRPr="00B37ED7">
        <w:rPr>
          <w:rFonts w:hint="eastAsia"/>
          <w:sz w:val="24"/>
          <w:szCs w:val="24"/>
        </w:rPr>
        <w:t>NN</w:t>
      </w:r>
      <w:r w:rsidRPr="00B37ED7">
        <w:rPr>
          <w:rFonts w:hint="eastAsia"/>
          <w:sz w:val="24"/>
          <w:szCs w:val="24"/>
        </w:rPr>
        <w:t>）形式出现。例如：</w:t>
      </w:r>
      <w:proofErr w:type="spellStart"/>
      <w:r w:rsidRPr="00B37ED7">
        <w:rPr>
          <w:rFonts w:hint="eastAsia"/>
          <w:sz w:val="24"/>
          <w:szCs w:val="24"/>
        </w:rPr>
        <w:t>refUSE</w:t>
      </w:r>
      <w:proofErr w:type="spellEnd"/>
      <w:r w:rsidRPr="00B37ED7">
        <w:rPr>
          <w:rFonts w:hint="eastAsia"/>
          <w:sz w:val="24"/>
          <w:szCs w:val="24"/>
        </w:rPr>
        <w:t xml:space="preserve"> </w:t>
      </w:r>
      <w:r w:rsidRPr="00B37ED7">
        <w:rPr>
          <w:rFonts w:hint="eastAsia"/>
          <w:sz w:val="24"/>
          <w:szCs w:val="24"/>
        </w:rPr>
        <w:t>是一个动词，意为“拒绝”，而</w:t>
      </w:r>
      <w:proofErr w:type="spellStart"/>
      <w:r w:rsidRPr="00B37ED7">
        <w:rPr>
          <w:rFonts w:hint="eastAsia"/>
          <w:sz w:val="24"/>
          <w:szCs w:val="24"/>
        </w:rPr>
        <w:t>REFuse</w:t>
      </w:r>
      <w:proofErr w:type="spellEnd"/>
      <w:r w:rsidRPr="00B37ED7">
        <w:rPr>
          <w:rFonts w:hint="eastAsia"/>
          <w:sz w:val="24"/>
          <w:szCs w:val="24"/>
        </w:rPr>
        <w:t xml:space="preserve"> </w:t>
      </w:r>
      <w:r w:rsidRPr="00B37ED7">
        <w:rPr>
          <w:rFonts w:hint="eastAsia"/>
          <w:sz w:val="24"/>
          <w:szCs w:val="24"/>
        </w:rPr>
        <w:t>是一个名词，意思是“垃圾”（即它们不是同音词）。因此，我们需要知道正在使用哪一个词以便能正确读课文。（出于这个原因，文本转语音系统通常要进行词性标注。）</w:t>
      </w:r>
    </w:p>
    <w:p w:rsidR="00D64B30" w:rsidRDefault="00D64B30" w:rsidP="00D64B30">
      <w:pPr>
        <w:spacing w:line="360" w:lineRule="auto"/>
        <w:ind w:firstLineChars="175" w:firstLine="420"/>
        <w:rPr>
          <w:sz w:val="24"/>
          <w:szCs w:val="24"/>
        </w:rPr>
      </w:pPr>
      <w:r w:rsidRPr="00D64B30">
        <w:rPr>
          <w:rFonts w:hint="eastAsia"/>
          <w:sz w:val="24"/>
          <w:szCs w:val="24"/>
        </w:rPr>
        <w:t>词汇类别，如“名词”，和词性标记，如</w:t>
      </w:r>
      <w:r w:rsidRPr="00D64B30">
        <w:rPr>
          <w:rFonts w:hint="eastAsia"/>
          <w:sz w:val="24"/>
          <w:szCs w:val="24"/>
        </w:rPr>
        <w:t>NN</w:t>
      </w:r>
      <w:r w:rsidRPr="00D64B30">
        <w:rPr>
          <w:rFonts w:hint="eastAsia"/>
          <w:sz w:val="24"/>
          <w:szCs w:val="24"/>
        </w:rPr>
        <w:t>，看上去似乎有其用途，但在细节上将使许多</w:t>
      </w:r>
      <w:r>
        <w:rPr>
          <w:rFonts w:hint="eastAsia"/>
          <w:sz w:val="24"/>
          <w:szCs w:val="24"/>
        </w:rPr>
        <w:t>初学者</w:t>
      </w:r>
      <w:r w:rsidRPr="00D64B30">
        <w:rPr>
          <w:rFonts w:hint="eastAsia"/>
          <w:sz w:val="24"/>
          <w:szCs w:val="24"/>
        </w:rPr>
        <w:t>感到晦涩。你可能想知道为什么要引进这种额外的信息。这些类别中很多都源于对文本中词的分布的浅层的分析。考虑下面的分析，涉及</w:t>
      </w:r>
      <w:r w:rsidRPr="00D64B30">
        <w:rPr>
          <w:rFonts w:hint="eastAsia"/>
          <w:sz w:val="24"/>
          <w:szCs w:val="24"/>
        </w:rPr>
        <w:t>woman</w:t>
      </w:r>
      <w:r w:rsidRPr="00D64B30">
        <w:rPr>
          <w:rFonts w:hint="eastAsia"/>
          <w:sz w:val="24"/>
          <w:szCs w:val="24"/>
        </w:rPr>
        <w:t>（名词），</w:t>
      </w:r>
      <w:r w:rsidRPr="00D64B30">
        <w:rPr>
          <w:rFonts w:hint="eastAsia"/>
          <w:sz w:val="24"/>
          <w:szCs w:val="24"/>
        </w:rPr>
        <w:t>bought</w:t>
      </w:r>
      <w:r w:rsidRPr="00D64B30">
        <w:rPr>
          <w:rFonts w:hint="eastAsia"/>
          <w:sz w:val="24"/>
          <w:szCs w:val="24"/>
        </w:rPr>
        <w:t>（动词），</w:t>
      </w:r>
      <w:r w:rsidRPr="00D64B30">
        <w:rPr>
          <w:rFonts w:hint="eastAsia"/>
          <w:sz w:val="24"/>
          <w:szCs w:val="24"/>
        </w:rPr>
        <w:t>over</w:t>
      </w:r>
      <w:r w:rsidRPr="00D64B30">
        <w:rPr>
          <w:rFonts w:hint="eastAsia"/>
          <w:sz w:val="24"/>
          <w:szCs w:val="24"/>
        </w:rPr>
        <w:t>（介词）和</w:t>
      </w:r>
      <w:r w:rsidRPr="00D64B30">
        <w:rPr>
          <w:rFonts w:hint="eastAsia"/>
          <w:sz w:val="24"/>
          <w:szCs w:val="24"/>
        </w:rPr>
        <w:t>the</w:t>
      </w:r>
      <w:r w:rsidRPr="00D64B30">
        <w:rPr>
          <w:rFonts w:hint="eastAsia"/>
          <w:sz w:val="24"/>
          <w:szCs w:val="24"/>
        </w:rPr>
        <w:t>（限定词）。</w:t>
      </w:r>
      <w:proofErr w:type="spellStart"/>
      <w:r w:rsidRPr="00D64B30">
        <w:rPr>
          <w:rFonts w:hint="eastAsia"/>
          <w:sz w:val="24"/>
          <w:szCs w:val="24"/>
        </w:rPr>
        <w:t>text.similar</w:t>
      </w:r>
      <w:proofErr w:type="spellEnd"/>
      <w:r w:rsidRPr="00D64B30">
        <w:rPr>
          <w:rFonts w:hint="eastAsia"/>
          <w:sz w:val="24"/>
          <w:szCs w:val="24"/>
        </w:rPr>
        <w:t>()</w:t>
      </w:r>
      <w:r w:rsidRPr="00D64B30">
        <w:rPr>
          <w:rFonts w:hint="eastAsia"/>
          <w:sz w:val="24"/>
          <w:szCs w:val="24"/>
        </w:rPr>
        <w:t>方法为一个词</w:t>
      </w:r>
      <w:r w:rsidRPr="00D64B30">
        <w:rPr>
          <w:rFonts w:hint="eastAsia"/>
          <w:sz w:val="24"/>
          <w:szCs w:val="24"/>
        </w:rPr>
        <w:t xml:space="preserve">w </w:t>
      </w:r>
      <w:r w:rsidRPr="00D64B30">
        <w:rPr>
          <w:rFonts w:hint="eastAsia"/>
          <w:sz w:val="24"/>
          <w:szCs w:val="24"/>
        </w:rPr>
        <w:t>找出所有上下文</w:t>
      </w:r>
      <w:r w:rsidRPr="00D64B30">
        <w:rPr>
          <w:rFonts w:hint="eastAsia"/>
          <w:sz w:val="24"/>
          <w:szCs w:val="24"/>
        </w:rPr>
        <w:t>w1ww2</w:t>
      </w:r>
      <w:r w:rsidRPr="00D64B30">
        <w:rPr>
          <w:rFonts w:hint="eastAsia"/>
          <w:sz w:val="24"/>
          <w:szCs w:val="24"/>
        </w:rPr>
        <w:t>，然后找出所有出现在相同上下文中的词</w:t>
      </w:r>
      <w:r w:rsidRPr="00D64B30">
        <w:rPr>
          <w:rFonts w:hint="eastAsia"/>
          <w:sz w:val="24"/>
          <w:szCs w:val="24"/>
        </w:rPr>
        <w:t>w'</w:t>
      </w:r>
      <w:r w:rsidRPr="00D64B30">
        <w:rPr>
          <w:rFonts w:hint="eastAsia"/>
          <w:sz w:val="24"/>
          <w:szCs w:val="24"/>
        </w:rPr>
        <w:t>，即</w:t>
      </w:r>
      <w:r w:rsidRPr="00D64B30">
        <w:rPr>
          <w:rFonts w:hint="eastAsia"/>
          <w:sz w:val="24"/>
          <w:szCs w:val="24"/>
        </w:rPr>
        <w:t>w1w'w2</w:t>
      </w:r>
      <w:r w:rsidRPr="00D64B30">
        <w:rPr>
          <w:rFonts w:hint="eastAsia"/>
          <w:sz w:val="24"/>
          <w:szCs w:val="24"/>
        </w:rPr>
        <w:t>。</w:t>
      </w:r>
    </w:p>
    <w:p w:rsidR="00B37ED7" w:rsidRDefault="00B37ED7" w:rsidP="00B37ED7">
      <w:pPr>
        <w:spacing w:line="360" w:lineRule="auto"/>
        <w:rPr>
          <w:sz w:val="24"/>
          <w:szCs w:val="24"/>
        </w:rPr>
      </w:pPr>
    </w:p>
    <w:p w:rsidR="00D1306A" w:rsidRDefault="000F009D" w:rsidP="000F009D">
      <w:pPr>
        <w:pStyle w:val="a5"/>
        <w:numPr>
          <w:ilvl w:val="0"/>
          <w:numId w:val="9"/>
        </w:numPr>
        <w:spacing w:line="360" w:lineRule="auto"/>
        <w:ind w:firstLineChars="0"/>
        <w:rPr>
          <w:sz w:val="24"/>
          <w:szCs w:val="24"/>
        </w:rPr>
      </w:pPr>
      <w:proofErr w:type="gramStart"/>
      <w:r w:rsidRPr="000F009D">
        <w:rPr>
          <w:rFonts w:hint="eastAsia"/>
          <w:sz w:val="24"/>
          <w:szCs w:val="24"/>
        </w:rPr>
        <w:t>标注器</w:t>
      </w:r>
      <w:proofErr w:type="gramEnd"/>
      <w:r>
        <w:rPr>
          <w:rFonts w:hint="eastAsia"/>
          <w:sz w:val="24"/>
          <w:szCs w:val="24"/>
        </w:rPr>
        <w:t>的使用</w:t>
      </w:r>
    </w:p>
    <w:p w:rsidR="000F009D" w:rsidRPr="000F009D" w:rsidRDefault="000F009D" w:rsidP="000F009D">
      <w:pPr>
        <w:spacing w:line="360" w:lineRule="auto"/>
        <w:ind w:firstLineChars="175" w:firstLine="420"/>
        <w:rPr>
          <w:sz w:val="24"/>
          <w:szCs w:val="24"/>
        </w:rPr>
      </w:pPr>
      <w:r w:rsidRPr="000F009D">
        <w:rPr>
          <w:rFonts w:hint="eastAsia"/>
          <w:sz w:val="24"/>
          <w:szCs w:val="24"/>
        </w:rPr>
        <w:t>最简单的</w:t>
      </w:r>
      <w:proofErr w:type="gramStart"/>
      <w:r w:rsidRPr="000F009D">
        <w:rPr>
          <w:rFonts w:hint="eastAsia"/>
          <w:sz w:val="24"/>
          <w:szCs w:val="24"/>
        </w:rPr>
        <w:t>标注器</w:t>
      </w:r>
      <w:proofErr w:type="gramEnd"/>
      <w:r w:rsidRPr="000F009D">
        <w:rPr>
          <w:rFonts w:hint="eastAsia"/>
          <w:sz w:val="24"/>
          <w:szCs w:val="24"/>
        </w:rPr>
        <w:t>是为每个标识符分配同样的标记。这似乎是一个相当平庸的一步，但它建立了</w:t>
      </w:r>
      <w:proofErr w:type="gramStart"/>
      <w:r w:rsidRPr="000F009D">
        <w:rPr>
          <w:rFonts w:hint="eastAsia"/>
          <w:sz w:val="24"/>
          <w:szCs w:val="24"/>
        </w:rPr>
        <w:t>标注器</w:t>
      </w:r>
      <w:proofErr w:type="gramEnd"/>
      <w:r w:rsidRPr="000F009D">
        <w:rPr>
          <w:rFonts w:hint="eastAsia"/>
          <w:sz w:val="24"/>
          <w:szCs w:val="24"/>
        </w:rPr>
        <w:t>性能的一个重要的底线。为了得到最好的效果，我们用最有可能的标记标注每个词。让我们找出哪个标记是最有可能的（现在使用未简化标记集）：</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gramStart"/>
      <w:r w:rsidRPr="000F009D">
        <w:rPr>
          <w:sz w:val="24"/>
          <w:szCs w:val="24"/>
        </w:rPr>
        <w:t>tags</w:t>
      </w:r>
      <w:proofErr w:type="gramEnd"/>
      <w:r w:rsidRPr="000F009D">
        <w:rPr>
          <w:sz w:val="24"/>
          <w:szCs w:val="24"/>
        </w:rPr>
        <w:t xml:space="preserve"> = [tag for (word, tag) in </w:t>
      </w:r>
      <w:proofErr w:type="spellStart"/>
      <w:r w:rsidRPr="000F009D">
        <w:rPr>
          <w:sz w:val="24"/>
          <w:szCs w:val="24"/>
        </w:rPr>
        <w:t>brown.tagged_words</w:t>
      </w:r>
      <w:proofErr w:type="spellEnd"/>
      <w:r w:rsidRPr="000F009D">
        <w:rPr>
          <w:sz w:val="24"/>
          <w:szCs w:val="24"/>
        </w:rPr>
        <w:t>(categories='news')]</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spellStart"/>
      <w:proofErr w:type="gramStart"/>
      <w:r w:rsidRPr="000F009D">
        <w:rPr>
          <w:sz w:val="24"/>
          <w:szCs w:val="24"/>
        </w:rPr>
        <w:t>nltk.FreqDist</w:t>
      </w:r>
      <w:proofErr w:type="spellEnd"/>
      <w:r w:rsidRPr="000F009D">
        <w:rPr>
          <w:sz w:val="24"/>
          <w:szCs w:val="24"/>
        </w:rPr>
        <w:t>(</w:t>
      </w:r>
      <w:proofErr w:type="gramEnd"/>
      <w:r w:rsidRPr="000F009D">
        <w:rPr>
          <w:sz w:val="24"/>
          <w:szCs w:val="24"/>
        </w:rPr>
        <w:t>tags).max()'NN'</w:t>
      </w:r>
    </w:p>
    <w:p w:rsidR="000F009D" w:rsidRPr="000F009D" w:rsidRDefault="000F009D" w:rsidP="000F009D">
      <w:pPr>
        <w:spacing w:line="360" w:lineRule="auto"/>
        <w:ind w:firstLineChars="175" w:firstLine="420"/>
        <w:rPr>
          <w:sz w:val="24"/>
          <w:szCs w:val="24"/>
        </w:rPr>
      </w:pPr>
      <w:r w:rsidRPr="000F009D">
        <w:rPr>
          <w:rFonts w:hint="eastAsia"/>
          <w:sz w:val="24"/>
          <w:szCs w:val="24"/>
        </w:rPr>
        <w:t>现在我们可以创建一个将所有词都标注成</w:t>
      </w:r>
      <w:r w:rsidRPr="000F009D">
        <w:rPr>
          <w:rFonts w:hint="eastAsia"/>
          <w:sz w:val="24"/>
          <w:szCs w:val="24"/>
        </w:rPr>
        <w:t xml:space="preserve">NN </w:t>
      </w:r>
      <w:r w:rsidRPr="000F009D">
        <w:rPr>
          <w:rFonts w:hint="eastAsia"/>
          <w:sz w:val="24"/>
          <w:szCs w:val="24"/>
        </w:rPr>
        <w:t>的标注器。</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gramStart"/>
      <w:r w:rsidRPr="000F009D">
        <w:rPr>
          <w:sz w:val="24"/>
          <w:szCs w:val="24"/>
        </w:rPr>
        <w:t>raw</w:t>
      </w:r>
      <w:proofErr w:type="gramEnd"/>
      <w:r w:rsidRPr="000F009D">
        <w:rPr>
          <w:sz w:val="24"/>
          <w:szCs w:val="24"/>
        </w:rPr>
        <w:t xml:space="preserve"> = 'I do not like green eggs and ham, I do not like them Sam I am!'</w:t>
      </w:r>
    </w:p>
    <w:p w:rsidR="000F009D" w:rsidRPr="000F009D" w:rsidRDefault="000F009D" w:rsidP="000F009D">
      <w:pPr>
        <w:pStyle w:val="a5"/>
        <w:spacing w:line="360" w:lineRule="auto"/>
        <w:ind w:left="780" w:firstLine="480"/>
        <w:rPr>
          <w:sz w:val="24"/>
          <w:szCs w:val="24"/>
        </w:rPr>
      </w:pPr>
      <w:r w:rsidRPr="000F009D">
        <w:rPr>
          <w:sz w:val="24"/>
          <w:szCs w:val="24"/>
        </w:rPr>
        <w:lastRenderedPageBreak/>
        <w:t xml:space="preserve">&gt;&gt;&gt; </w:t>
      </w:r>
      <w:proofErr w:type="gramStart"/>
      <w:r w:rsidRPr="000F009D">
        <w:rPr>
          <w:sz w:val="24"/>
          <w:szCs w:val="24"/>
        </w:rPr>
        <w:t>tokens</w:t>
      </w:r>
      <w:proofErr w:type="gramEnd"/>
      <w:r w:rsidRPr="000F009D">
        <w:rPr>
          <w:sz w:val="24"/>
          <w:szCs w:val="24"/>
        </w:rPr>
        <w:t xml:space="preserve"> = </w:t>
      </w:r>
      <w:proofErr w:type="spellStart"/>
      <w:r w:rsidRPr="000F009D">
        <w:rPr>
          <w:sz w:val="24"/>
          <w:szCs w:val="24"/>
        </w:rPr>
        <w:t>nltk.word_tokenize</w:t>
      </w:r>
      <w:proofErr w:type="spellEnd"/>
      <w:r w:rsidRPr="000F009D">
        <w:rPr>
          <w:sz w:val="24"/>
          <w:szCs w:val="24"/>
        </w:rPr>
        <w:t>(raw)</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spellStart"/>
      <w:r w:rsidRPr="000F009D">
        <w:rPr>
          <w:sz w:val="24"/>
          <w:szCs w:val="24"/>
        </w:rPr>
        <w:t>default_tagger</w:t>
      </w:r>
      <w:proofErr w:type="spellEnd"/>
      <w:r w:rsidRPr="000F009D">
        <w:rPr>
          <w:sz w:val="24"/>
          <w:szCs w:val="24"/>
        </w:rPr>
        <w:t xml:space="preserve"> = </w:t>
      </w:r>
      <w:proofErr w:type="spellStart"/>
      <w:proofErr w:type="gramStart"/>
      <w:r w:rsidRPr="000F009D">
        <w:rPr>
          <w:sz w:val="24"/>
          <w:szCs w:val="24"/>
        </w:rPr>
        <w:t>nltk.DefaultTagger</w:t>
      </w:r>
      <w:proofErr w:type="spellEnd"/>
      <w:r w:rsidRPr="000F009D">
        <w:rPr>
          <w:sz w:val="24"/>
          <w:szCs w:val="24"/>
        </w:rPr>
        <w:t>(</w:t>
      </w:r>
      <w:proofErr w:type="gramEnd"/>
      <w:r w:rsidRPr="000F009D">
        <w:rPr>
          <w:sz w:val="24"/>
          <w:szCs w:val="24"/>
        </w:rPr>
        <w:t>'NN')</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spellStart"/>
      <w:r w:rsidRPr="000F009D">
        <w:rPr>
          <w:sz w:val="24"/>
          <w:szCs w:val="24"/>
        </w:rPr>
        <w:t>default_</w:t>
      </w:r>
      <w:proofErr w:type="gramStart"/>
      <w:r w:rsidRPr="000F009D">
        <w:rPr>
          <w:sz w:val="24"/>
          <w:szCs w:val="24"/>
        </w:rPr>
        <w:t>tagger.tag</w:t>
      </w:r>
      <w:proofErr w:type="spellEnd"/>
      <w:r w:rsidRPr="000F009D">
        <w:rPr>
          <w:sz w:val="24"/>
          <w:szCs w:val="24"/>
        </w:rPr>
        <w:t>(</w:t>
      </w:r>
      <w:proofErr w:type="gramEnd"/>
      <w:r w:rsidRPr="000F009D">
        <w:rPr>
          <w:sz w:val="24"/>
          <w:szCs w:val="24"/>
        </w:rPr>
        <w:t>tokens)</w:t>
      </w:r>
    </w:p>
    <w:p w:rsidR="000F009D" w:rsidRPr="000F009D" w:rsidRDefault="000F009D" w:rsidP="000F009D">
      <w:pPr>
        <w:pStyle w:val="a5"/>
        <w:spacing w:line="360" w:lineRule="auto"/>
        <w:ind w:left="780" w:firstLine="480"/>
        <w:rPr>
          <w:sz w:val="24"/>
          <w:szCs w:val="24"/>
        </w:rPr>
      </w:pPr>
      <w:r w:rsidRPr="000F009D">
        <w:rPr>
          <w:sz w:val="24"/>
          <w:szCs w:val="24"/>
        </w:rPr>
        <w:t>[('I', 'NN'), ('do', 'NN'), ('not', 'NN'), ('like', 'NN'), ('green', 'NN'),('eggs', 'NN'), ('and', 'NN'), ('ham', 'NN'), (',', 'NN'), ('I', 'NN'),('do', 'NN'), ('not', 'NN'), ('like', 'NN'), ('them', 'NN'), ('Sam', 'NN'),('I', 'NN'), ('am', 'NN'), ('!', 'NN')]</w:t>
      </w:r>
    </w:p>
    <w:p w:rsidR="000F009D" w:rsidRPr="000F009D" w:rsidRDefault="000F009D" w:rsidP="000F009D">
      <w:pPr>
        <w:spacing w:line="360" w:lineRule="auto"/>
        <w:ind w:firstLineChars="175" w:firstLine="420"/>
        <w:rPr>
          <w:sz w:val="24"/>
          <w:szCs w:val="24"/>
        </w:rPr>
      </w:pPr>
      <w:r w:rsidRPr="000F009D">
        <w:rPr>
          <w:rFonts w:hint="eastAsia"/>
          <w:sz w:val="24"/>
          <w:szCs w:val="24"/>
        </w:rPr>
        <w:t>不出所料，这种方法的表现相当不好。在一个典型的语料库中，它只标注正确了八分之一的标识符，正如我们在这里看到的：</w:t>
      </w:r>
    </w:p>
    <w:p w:rsidR="000F009D" w:rsidRPr="000F009D" w:rsidRDefault="000F009D" w:rsidP="000F009D">
      <w:pPr>
        <w:pStyle w:val="a5"/>
        <w:spacing w:line="360" w:lineRule="auto"/>
        <w:ind w:left="780" w:firstLine="480"/>
        <w:rPr>
          <w:sz w:val="24"/>
          <w:szCs w:val="24"/>
        </w:rPr>
      </w:pPr>
      <w:r w:rsidRPr="000F009D">
        <w:rPr>
          <w:sz w:val="24"/>
          <w:szCs w:val="24"/>
        </w:rPr>
        <w:t xml:space="preserve">&gt;&gt;&gt; </w:t>
      </w:r>
      <w:proofErr w:type="spellStart"/>
      <w:r w:rsidRPr="000F009D">
        <w:rPr>
          <w:sz w:val="24"/>
          <w:szCs w:val="24"/>
        </w:rPr>
        <w:t>default_</w:t>
      </w:r>
      <w:proofErr w:type="gramStart"/>
      <w:r w:rsidRPr="000F009D">
        <w:rPr>
          <w:sz w:val="24"/>
          <w:szCs w:val="24"/>
        </w:rPr>
        <w:t>tagger.evaluate</w:t>
      </w:r>
      <w:proofErr w:type="spellEnd"/>
      <w:r w:rsidRPr="000F009D">
        <w:rPr>
          <w:sz w:val="24"/>
          <w:szCs w:val="24"/>
        </w:rPr>
        <w:t>(</w:t>
      </w:r>
      <w:proofErr w:type="spellStart"/>
      <w:proofErr w:type="gramEnd"/>
      <w:r w:rsidRPr="000F009D">
        <w:rPr>
          <w:sz w:val="24"/>
          <w:szCs w:val="24"/>
        </w:rPr>
        <w:t>brown_tagged_sents</w:t>
      </w:r>
      <w:proofErr w:type="spellEnd"/>
      <w:r w:rsidRPr="000F009D">
        <w:rPr>
          <w:sz w:val="24"/>
          <w:szCs w:val="24"/>
        </w:rPr>
        <w:t>)</w:t>
      </w:r>
    </w:p>
    <w:p w:rsidR="000F009D" w:rsidRPr="000F009D" w:rsidRDefault="000F009D" w:rsidP="000F009D">
      <w:pPr>
        <w:pStyle w:val="a5"/>
        <w:spacing w:line="360" w:lineRule="auto"/>
        <w:ind w:left="780" w:firstLine="480"/>
        <w:rPr>
          <w:sz w:val="24"/>
          <w:szCs w:val="24"/>
        </w:rPr>
      </w:pPr>
      <w:r w:rsidRPr="000F009D">
        <w:rPr>
          <w:sz w:val="24"/>
          <w:szCs w:val="24"/>
        </w:rPr>
        <w:t>0.13089484257215028</w:t>
      </w:r>
    </w:p>
    <w:p w:rsidR="008549A9" w:rsidRDefault="000F009D" w:rsidP="000F009D">
      <w:pPr>
        <w:spacing w:line="360" w:lineRule="auto"/>
        <w:ind w:firstLineChars="175" w:firstLine="420"/>
        <w:rPr>
          <w:sz w:val="24"/>
          <w:szCs w:val="24"/>
        </w:rPr>
      </w:pPr>
      <w:r w:rsidRPr="000F009D">
        <w:rPr>
          <w:rFonts w:hint="eastAsia"/>
          <w:sz w:val="24"/>
          <w:szCs w:val="24"/>
        </w:rPr>
        <w:t>默认的</w:t>
      </w:r>
      <w:proofErr w:type="gramStart"/>
      <w:r w:rsidRPr="000F009D">
        <w:rPr>
          <w:rFonts w:hint="eastAsia"/>
          <w:sz w:val="24"/>
          <w:szCs w:val="24"/>
        </w:rPr>
        <w:t>标注器</w:t>
      </w:r>
      <w:proofErr w:type="gramEnd"/>
      <w:r w:rsidRPr="000F009D">
        <w:rPr>
          <w:rFonts w:hint="eastAsia"/>
          <w:sz w:val="24"/>
          <w:szCs w:val="24"/>
        </w:rPr>
        <w:t>给每一个单独的</w:t>
      </w:r>
      <w:proofErr w:type="gramStart"/>
      <w:r w:rsidRPr="000F009D">
        <w:rPr>
          <w:rFonts w:hint="eastAsia"/>
          <w:sz w:val="24"/>
          <w:szCs w:val="24"/>
        </w:rPr>
        <w:t>词分配</w:t>
      </w:r>
      <w:proofErr w:type="gramEnd"/>
      <w:r w:rsidRPr="000F009D">
        <w:rPr>
          <w:rFonts w:hint="eastAsia"/>
          <w:sz w:val="24"/>
          <w:szCs w:val="24"/>
        </w:rPr>
        <w:t>标记，即使</w:t>
      </w:r>
      <w:proofErr w:type="gramStart"/>
      <w:r w:rsidRPr="000F009D">
        <w:rPr>
          <w:rFonts w:hint="eastAsia"/>
          <w:sz w:val="24"/>
          <w:szCs w:val="24"/>
        </w:rPr>
        <w:t>是之前</w:t>
      </w:r>
      <w:proofErr w:type="gramEnd"/>
      <w:r w:rsidRPr="000F009D">
        <w:rPr>
          <w:rFonts w:hint="eastAsia"/>
          <w:sz w:val="24"/>
          <w:szCs w:val="24"/>
        </w:rPr>
        <w:t>从未遇到过的词。碰巧的是，一旦我们处理了几千词的英文文本之后，大多数新词都将是名词。正如我们将看到的，这意味着，默认</w:t>
      </w:r>
      <w:proofErr w:type="gramStart"/>
      <w:r w:rsidRPr="000F009D">
        <w:rPr>
          <w:rFonts w:hint="eastAsia"/>
          <w:sz w:val="24"/>
          <w:szCs w:val="24"/>
        </w:rPr>
        <w:t>标注器</w:t>
      </w:r>
      <w:proofErr w:type="gramEnd"/>
      <w:r w:rsidRPr="000F009D">
        <w:rPr>
          <w:rFonts w:hint="eastAsia"/>
          <w:sz w:val="24"/>
          <w:szCs w:val="24"/>
        </w:rPr>
        <w:t>可以帮助我们提高语言处理系统的稳定性。</w:t>
      </w:r>
    </w:p>
    <w:p w:rsidR="00DA745A" w:rsidRDefault="00DA745A" w:rsidP="000F009D">
      <w:pPr>
        <w:spacing w:line="360" w:lineRule="auto"/>
        <w:ind w:firstLineChars="175" w:firstLine="420"/>
        <w:rPr>
          <w:sz w:val="24"/>
          <w:szCs w:val="24"/>
        </w:rPr>
      </w:pPr>
    </w:p>
    <w:p w:rsidR="00A02324" w:rsidRPr="00A02324" w:rsidRDefault="00A02324" w:rsidP="00A02324">
      <w:pPr>
        <w:pStyle w:val="a5"/>
        <w:numPr>
          <w:ilvl w:val="0"/>
          <w:numId w:val="9"/>
        </w:numPr>
        <w:spacing w:line="360" w:lineRule="auto"/>
        <w:ind w:firstLineChars="0"/>
        <w:rPr>
          <w:sz w:val="24"/>
          <w:szCs w:val="24"/>
        </w:rPr>
      </w:pPr>
      <w:r w:rsidRPr="00A02324">
        <w:rPr>
          <w:rFonts w:hint="eastAsia"/>
          <w:sz w:val="24"/>
          <w:szCs w:val="24"/>
        </w:rPr>
        <w:t>一元标注（</w:t>
      </w:r>
      <w:r w:rsidRPr="00A02324">
        <w:rPr>
          <w:rFonts w:hint="eastAsia"/>
          <w:sz w:val="24"/>
          <w:szCs w:val="24"/>
        </w:rPr>
        <w:t>Unigram Tagging</w:t>
      </w:r>
      <w:r w:rsidRPr="00A02324">
        <w:rPr>
          <w:rFonts w:hint="eastAsia"/>
          <w:sz w:val="24"/>
          <w:szCs w:val="24"/>
        </w:rPr>
        <w:t>）</w:t>
      </w:r>
    </w:p>
    <w:p w:rsidR="00A02324" w:rsidRPr="00A02324" w:rsidRDefault="00A02324" w:rsidP="00A02324">
      <w:pPr>
        <w:spacing w:line="360" w:lineRule="auto"/>
        <w:ind w:firstLineChars="175" w:firstLine="420"/>
        <w:rPr>
          <w:sz w:val="24"/>
          <w:szCs w:val="24"/>
        </w:rPr>
      </w:pPr>
      <w:r w:rsidRPr="00A02324">
        <w:rPr>
          <w:rFonts w:hint="eastAsia"/>
          <w:sz w:val="24"/>
          <w:szCs w:val="24"/>
        </w:rPr>
        <w:t>一元</w:t>
      </w:r>
      <w:proofErr w:type="gramStart"/>
      <w:r w:rsidRPr="00A02324">
        <w:rPr>
          <w:rFonts w:hint="eastAsia"/>
          <w:sz w:val="24"/>
          <w:szCs w:val="24"/>
        </w:rPr>
        <w:t>标注器</w:t>
      </w:r>
      <w:proofErr w:type="gramEnd"/>
      <w:r w:rsidRPr="00A02324">
        <w:rPr>
          <w:rFonts w:hint="eastAsia"/>
          <w:sz w:val="24"/>
          <w:szCs w:val="24"/>
        </w:rPr>
        <w:t>基于一个简单的统计算法：对每个标识符分配这个独特的标识符最有可能的标记。例如：它将分配标记</w:t>
      </w:r>
      <w:r w:rsidRPr="00A02324">
        <w:rPr>
          <w:rFonts w:hint="eastAsia"/>
          <w:sz w:val="24"/>
          <w:szCs w:val="24"/>
        </w:rPr>
        <w:t xml:space="preserve">JJ </w:t>
      </w:r>
      <w:r w:rsidRPr="00A02324">
        <w:rPr>
          <w:rFonts w:hint="eastAsia"/>
          <w:sz w:val="24"/>
          <w:szCs w:val="24"/>
        </w:rPr>
        <w:t>给词</w:t>
      </w:r>
      <w:r w:rsidRPr="00A02324">
        <w:rPr>
          <w:rFonts w:hint="eastAsia"/>
          <w:sz w:val="24"/>
          <w:szCs w:val="24"/>
        </w:rPr>
        <w:t xml:space="preserve">frequent </w:t>
      </w:r>
      <w:r w:rsidRPr="00A02324">
        <w:rPr>
          <w:rFonts w:hint="eastAsia"/>
          <w:sz w:val="24"/>
          <w:szCs w:val="24"/>
        </w:rPr>
        <w:t>的所有出现，因为</w:t>
      </w:r>
      <w:r w:rsidRPr="00A02324">
        <w:rPr>
          <w:rFonts w:hint="eastAsia"/>
          <w:sz w:val="24"/>
          <w:szCs w:val="24"/>
        </w:rPr>
        <w:t xml:space="preserve">frequent </w:t>
      </w:r>
      <w:r w:rsidRPr="00A02324">
        <w:rPr>
          <w:rFonts w:hint="eastAsia"/>
          <w:sz w:val="24"/>
          <w:szCs w:val="24"/>
        </w:rPr>
        <w:t>用作一个形容词（例如：</w:t>
      </w:r>
      <w:r w:rsidRPr="00A02324">
        <w:rPr>
          <w:rFonts w:hint="eastAsia"/>
          <w:sz w:val="24"/>
          <w:szCs w:val="24"/>
        </w:rPr>
        <w:t>a frequent word</w:t>
      </w:r>
      <w:r w:rsidRPr="00A02324">
        <w:rPr>
          <w:rFonts w:hint="eastAsia"/>
          <w:sz w:val="24"/>
          <w:szCs w:val="24"/>
        </w:rPr>
        <w:t>）比用作一个动词（例如：</w:t>
      </w:r>
      <w:r w:rsidRPr="00A02324">
        <w:rPr>
          <w:rFonts w:hint="eastAsia"/>
          <w:sz w:val="24"/>
          <w:szCs w:val="24"/>
        </w:rPr>
        <w:t>I frequent this cafe</w:t>
      </w:r>
      <w:r w:rsidRPr="00A02324">
        <w:rPr>
          <w:rFonts w:hint="eastAsia"/>
          <w:sz w:val="24"/>
          <w:szCs w:val="24"/>
        </w:rPr>
        <w:t>）更常见。一个一元</w:t>
      </w:r>
      <w:proofErr w:type="gramStart"/>
      <w:r w:rsidRPr="00A02324">
        <w:rPr>
          <w:rFonts w:hint="eastAsia"/>
          <w:sz w:val="24"/>
          <w:szCs w:val="24"/>
        </w:rPr>
        <w:t>标注器</w:t>
      </w:r>
      <w:proofErr w:type="gramEnd"/>
      <w:r w:rsidRPr="00A02324">
        <w:rPr>
          <w:rFonts w:hint="eastAsia"/>
          <w:sz w:val="24"/>
          <w:szCs w:val="24"/>
        </w:rPr>
        <w:t>的行为就像一个查找标注器，除了有一个更方便的建立它的技术，称为训练。</w:t>
      </w:r>
    </w:p>
    <w:p w:rsidR="00A02324" w:rsidRPr="00A02324" w:rsidRDefault="00A02324" w:rsidP="00A02324">
      <w:pPr>
        <w:spacing w:line="360" w:lineRule="auto"/>
        <w:ind w:firstLineChars="175" w:firstLine="420"/>
        <w:rPr>
          <w:sz w:val="24"/>
          <w:szCs w:val="24"/>
        </w:rPr>
      </w:pPr>
      <w:r w:rsidRPr="00A02324">
        <w:rPr>
          <w:rFonts w:hint="eastAsia"/>
          <w:sz w:val="24"/>
          <w:szCs w:val="24"/>
        </w:rPr>
        <w:t>在下面的代码例子中，我们训练一个一元标注器，用它来标注一个句子，然后评估：</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gramStart"/>
      <w:r w:rsidRPr="00A02324">
        <w:rPr>
          <w:sz w:val="24"/>
          <w:szCs w:val="24"/>
        </w:rPr>
        <w:t>from</w:t>
      </w:r>
      <w:proofErr w:type="gramEnd"/>
      <w:r w:rsidRPr="00A02324">
        <w:rPr>
          <w:sz w:val="24"/>
          <w:szCs w:val="24"/>
        </w:rPr>
        <w:t xml:space="preserve"> </w:t>
      </w:r>
      <w:proofErr w:type="spellStart"/>
      <w:r w:rsidRPr="00A02324">
        <w:rPr>
          <w:sz w:val="24"/>
          <w:szCs w:val="24"/>
        </w:rPr>
        <w:t>nltk.corpus</w:t>
      </w:r>
      <w:proofErr w:type="spellEnd"/>
      <w:r w:rsidRPr="00A02324">
        <w:rPr>
          <w:sz w:val="24"/>
          <w:szCs w:val="24"/>
        </w:rPr>
        <w:t xml:space="preserve"> import brown</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spellStart"/>
      <w:r w:rsidRPr="00A02324">
        <w:rPr>
          <w:sz w:val="24"/>
          <w:szCs w:val="24"/>
        </w:rPr>
        <w:t>brown_tagged_sents</w:t>
      </w:r>
      <w:proofErr w:type="spellEnd"/>
      <w:r w:rsidRPr="00A02324">
        <w:rPr>
          <w:sz w:val="24"/>
          <w:szCs w:val="24"/>
        </w:rPr>
        <w:t xml:space="preserve"> = </w:t>
      </w:r>
      <w:proofErr w:type="spellStart"/>
      <w:r w:rsidRPr="00A02324">
        <w:rPr>
          <w:sz w:val="24"/>
          <w:szCs w:val="24"/>
        </w:rPr>
        <w:t>brown.tagged_</w:t>
      </w:r>
      <w:proofErr w:type="gramStart"/>
      <w:r w:rsidRPr="00A02324">
        <w:rPr>
          <w:sz w:val="24"/>
          <w:szCs w:val="24"/>
        </w:rPr>
        <w:t>sents</w:t>
      </w:r>
      <w:proofErr w:type="spellEnd"/>
      <w:r w:rsidRPr="00A02324">
        <w:rPr>
          <w:sz w:val="24"/>
          <w:szCs w:val="24"/>
        </w:rPr>
        <w:t>(</w:t>
      </w:r>
      <w:proofErr w:type="gramEnd"/>
      <w:r w:rsidRPr="00A02324">
        <w:rPr>
          <w:sz w:val="24"/>
          <w:szCs w:val="24"/>
        </w:rPr>
        <w:t>categories='news')</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spellStart"/>
      <w:r w:rsidRPr="00A02324">
        <w:rPr>
          <w:sz w:val="24"/>
          <w:szCs w:val="24"/>
        </w:rPr>
        <w:t>brown_sents</w:t>
      </w:r>
      <w:proofErr w:type="spellEnd"/>
      <w:r w:rsidRPr="00A02324">
        <w:rPr>
          <w:sz w:val="24"/>
          <w:szCs w:val="24"/>
        </w:rPr>
        <w:t xml:space="preserve"> = </w:t>
      </w:r>
      <w:proofErr w:type="spellStart"/>
      <w:proofErr w:type="gramStart"/>
      <w:r w:rsidRPr="00A02324">
        <w:rPr>
          <w:sz w:val="24"/>
          <w:szCs w:val="24"/>
        </w:rPr>
        <w:t>brown.sents</w:t>
      </w:r>
      <w:proofErr w:type="spellEnd"/>
      <w:r w:rsidRPr="00A02324">
        <w:rPr>
          <w:sz w:val="24"/>
          <w:szCs w:val="24"/>
        </w:rPr>
        <w:t>(</w:t>
      </w:r>
      <w:proofErr w:type="gramEnd"/>
      <w:r w:rsidRPr="00A02324">
        <w:rPr>
          <w:sz w:val="24"/>
          <w:szCs w:val="24"/>
        </w:rPr>
        <w:t>categories='news')</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spellStart"/>
      <w:r w:rsidRPr="00A02324">
        <w:rPr>
          <w:sz w:val="24"/>
          <w:szCs w:val="24"/>
        </w:rPr>
        <w:t>unigram_tagger</w:t>
      </w:r>
      <w:proofErr w:type="spellEnd"/>
      <w:r w:rsidRPr="00A02324">
        <w:rPr>
          <w:sz w:val="24"/>
          <w:szCs w:val="24"/>
        </w:rPr>
        <w:t xml:space="preserve"> = </w:t>
      </w:r>
      <w:proofErr w:type="spellStart"/>
      <w:proofErr w:type="gramStart"/>
      <w:r w:rsidRPr="00A02324">
        <w:rPr>
          <w:sz w:val="24"/>
          <w:szCs w:val="24"/>
        </w:rPr>
        <w:t>nltk.UnigramTagger</w:t>
      </w:r>
      <w:proofErr w:type="spellEnd"/>
      <w:r w:rsidRPr="00A02324">
        <w:rPr>
          <w:sz w:val="24"/>
          <w:szCs w:val="24"/>
        </w:rPr>
        <w:t>(</w:t>
      </w:r>
      <w:proofErr w:type="spellStart"/>
      <w:proofErr w:type="gramEnd"/>
      <w:r w:rsidRPr="00A02324">
        <w:rPr>
          <w:sz w:val="24"/>
          <w:szCs w:val="24"/>
        </w:rPr>
        <w:t>brown_tagged_sents</w:t>
      </w:r>
      <w:proofErr w:type="spellEnd"/>
      <w:r w:rsidRPr="00A02324">
        <w:rPr>
          <w:sz w:val="24"/>
          <w:szCs w:val="24"/>
        </w:rPr>
        <w:t>)</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spellStart"/>
      <w:r w:rsidRPr="00A02324">
        <w:rPr>
          <w:sz w:val="24"/>
          <w:szCs w:val="24"/>
        </w:rPr>
        <w:t>unigram_</w:t>
      </w:r>
      <w:proofErr w:type="gramStart"/>
      <w:r w:rsidRPr="00A02324">
        <w:rPr>
          <w:sz w:val="24"/>
          <w:szCs w:val="24"/>
        </w:rPr>
        <w:t>tagger.tag</w:t>
      </w:r>
      <w:proofErr w:type="spellEnd"/>
      <w:r w:rsidRPr="00A02324">
        <w:rPr>
          <w:sz w:val="24"/>
          <w:szCs w:val="24"/>
        </w:rPr>
        <w:t>(</w:t>
      </w:r>
      <w:proofErr w:type="spellStart"/>
      <w:proofErr w:type="gramEnd"/>
      <w:r w:rsidRPr="00A02324">
        <w:rPr>
          <w:sz w:val="24"/>
          <w:szCs w:val="24"/>
        </w:rPr>
        <w:t>brown_sents</w:t>
      </w:r>
      <w:proofErr w:type="spellEnd"/>
      <w:r w:rsidRPr="00A02324">
        <w:rPr>
          <w:sz w:val="24"/>
          <w:szCs w:val="24"/>
        </w:rPr>
        <w:t>[2007])</w:t>
      </w:r>
    </w:p>
    <w:p w:rsidR="00A02324" w:rsidRPr="00A02324" w:rsidRDefault="00A02324" w:rsidP="00A02324">
      <w:pPr>
        <w:pStyle w:val="a5"/>
        <w:spacing w:line="360" w:lineRule="auto"/>
        <w:ind w:left="780" w:firstLine="480"/>
        <w:rPr>
          <w:sz w:val="24"/>
          <w:szCs w:val="24"/>
        </w:rPr>
      </w:pPr>
      <w:r w:rsidRPr="00A02324">
        <w:rPr>
          <w:sz w:val="24"/>
          <w:szCs w:val="24"/>
        </w:rPr>
        <w:t xml:space="preserve">[('Various', 'JJ'), ('of', 'IN'), ('the', 'AT'), ('apartments', 'NNS'),('are', 'BER'), ('of', 'IN'), ('the', 'AT'), ('terrace', 'NN'), ('type', 'NN'),(',', ','), ('being', 'BEG'), ('on', 'IN'), ('the', 'AT'), ('ground', 'NN'),('floor', 'NN'), ('so', 'QL'), ('that', 'CS'), </w:t>
      </w:r>
      <w:r w:rsidRPr="00A02324">
        <w:rPr>
          <w:sz w:val="24"/>
          <w:szCs w:val="24"/>
        </w:rPr>
        <w:lastRenderedPageBreak/>
        <w:t>('entrance', 'NN'), ('is', 'BEZ'),('direct', 'JJ'), ('.', '.')]</w:t>
      </w:r>
    </w:p>
    <w:p w:rsidR="00A02324" w:rsidRPr="00A02324" w:rsidRDefault="00A02324" w:rsidP="00A02324">
      <w:pPr>
        <w:pStyle w:val="a5"/>
        <w:spacing w:line="360" w:lineRule="auto"/>
        <w:ind w:left="780" w:firstLine="480"/>
        <w:rPr>
          <w:sz w:val="24"/>
          <w:szCs w:val="24"/>
        </w:rPr>
      </w:pPr>
      <w:r w:rsidRPr="00A02324">
        <w:rPr>
          <w:sz w:val="24"/>
          <w:szCs w:val="24"/>
        </w:rPr>
        <w:t xml:space="preserve">&gt;&gt;&gt; </w:t>
      </w:r>
      <w:proofErr w:type="spellStart"/>
      <w:r w:rsidRPr="00A02324">
        <w:rPr>
          <w:sz w:val="24"/>
          <w:szCs w:val="24"/>
        </w:rPr>
        <w:t>unigram_</w:t>
      </w:r>
      <w:proofErr w:type="gramStart"/>
      <w:r w:rsidRPr="00A02324">
        <w:rPr>
          <w:sz w:val="24"/>
          <w:szCs w:val="24"/>
        </w:rPr>
        <w:t>tagger.evaluate</w:t>
      </w:r>
      <w:proofErr w:type="spellEnd"/>
      <w:r w:rsidRPr="00A02324">
        <w:rPr>
          <w:sz w:val="24"/>
          <w:szCs w:val="24"/>
        </w:rPr>
        <w:t>(</w:t>
      </w:r>
      <w:proofErr w:type="spellStart"/>
      <w:proofErr w:type="gramEnd"/>
      <w:r w:rsidRPr="00A02324">
        <w:rPr>
          <w:sz w:val="24"/>
          <w:szCs w:val="24"/>
        </w:rPr>
        <w:t>brown_tagged_sents</w:t>
      </w:r>
      <w:proofErr w:type="spellEnd"/>
      <w:r w:rsidRPr="00A02324">
        <w:rPr>
          <w:sz w:val="24"/>
          <w:szCs w:val="24"/>
        </w:rPr>
        <w:t>)</w:t>
      </w:r>
    </w:p>
    <w:p w:rsidR="00A02324" w:rsidRPr="00A02324" w:rsidRDefault="00A02324" w:rsidP="00A02324">
      <w:pPr>
        <w:pStyle w:val="a5"/>
        <w:spacing w:line="360" w:lineRule="auto"/>
        <w:ind w:left="780" w:firstLine="480"/>
        <w:rPr>
          <w:sz w:val="24"/>
          <w:szCs w:val="24"/>
        </w:rPr>
      </w:pPr>
      <w:r w:rsidRPr="00A02324">
        <w:rPr>
          <w:sz w:val="24"/>
          <w:szCs w:val="24"/>
        </w:rPr>
        <w:t>0.9349006503968017</w:t>
      </w:r>
    </w:p>
    <w:p w:rsidR="00DA745A" w:rsidRDefault="00A02324" w:rsidP="00A02324">
      <w:pPr>
        <w:spacing w:line="360" w:lineRule="auto"/>
        <w:ind w:firstLineChars="175" w:firstLine="420"/>
        <w:rPr>
          <w:sz w:val="24"/>
          <w:szCs w:val="24"/>
        </w:rPr>
      </w:pPr>
      <w:r w:rsidRPr="00A02324">
        <w:rPr>
          <w:rFonts w:hint="eastAsia"/>
          <w:sz w:val="24"/>
          <w:szCs w:val="24"/>
        </w:rPr>
        <w:t>我们训练一个</w:t>
      </w:r>
      <w:proofErr w:type="spellStart"/>
      <w:r w:rsidRPr="00A02324">
        <w:rPr>
          <w:rFonts w:hint="eastAsia"/>
          <w:sz w:val="24"/>
          <w:szCs w:val="24"/>
        </w:rPr>
        <w:t>UnigramTagger</w:t>
      </w:r>
      <w:proofErr w:type="spellEnd"/>
      <w:r w:rsidRPr="00A02324">
        <w:rPr>
          <w:rFonts w:hint="eastAsia"/>
          <w:sz w:val="24"/>
          <w:szCs w:val="24"/>
        </w:rPr>
        <w:t>，通过在我们初始化</w:t>
      </w:r>
      <w:proofErr w:type="gramStart"/>
      <w:r w:rsidRPr="00A02324">
        <w:rPr>
          <w:rFonts w:hint="eastAsia"/>
          <w:sz w:val="24"/>
          <w:szCs w:val="24"/>
        </w:rPr>
        <w:t>标注器</w:t>
      </w:r>
      <w:proofErr w:type="gramEnd"/>
      <w:r w:rsidRPr="00A02324">
        <w:rPr>
          <w:rFonts w:hint="eastAsia"/>
          <w:sz w:val="24"/>
          <w:szCs w:val="24"/>
        </w:rPr>
        <w:t>时指定已标注的句子数据作为参数。训练过程中涉及检查每个词的标记，将所有词的最可能的标记存储在一个字典里面，</w:t>
      </w:r>
    </w:p>
    <w:p w:rsidR="00A76383" w:rsidRDefault="00A76383" w:rsidP="00A02324">
      <w:pPr>
        <w:spacing w:line="360" w:lineRule="auto"/>
        <w:ind w:firstLineChars="175" w:firstLine="420"/>
        <w:rPr>
          <w:sz w:val="24"/>
          <w:szCs w:val="24"/>
        </w:rPr>
      </w:pPr>
    </w:p>
    <w:p w:rsidR="00A76383" w:rsidRPr="00A76383" w:rsidRDefault="0016677A" w:rsidP="0016677A">
      <w:pPr>
        <w:pStyle w:val="a5"/>
        <w:numPr>
          <w:ilvl w:val="0"/>
          <w:numId w:val="9"/>
        </w:numPr>
        <w:spacing w:line="360" w:lineRule="auto"/>
        <w:ind w:firstLineChars="0"/>
        <w:rPr>
          <w:sz w:val="24"/>
          <w:szCs w:val="24"/>
        </w:rPr>
      </w:pPr>
      <w:r w:rsidRPr="0016677A">
        <w:rPr>
          <w:rFonts w:hint="eastAsia"/>
          <w:sz w:val="24"/>
          <w:szCs w:val="24"/>
        </w:rPr>
        <w:t>如何确定一个词的分类</w:t>
      </w:r>
    </w:p>
    <w:p w:rsidR="0016677A" w:rsidRPr="0016677A" w:rsidRDefault="0016677A" w:rsidP="0016677A">
      <w:pPr>
        <w:spacing w:line="360" w:lineRule="auto"/>
        <w:ind w:firstLineChars="175" w:firstLine="422"/>
        <w:rPr>
          <w:b/>
          <w:sz w:val="24"/>
          <w:szCs w:val="24"/>
        </w:rPr>
      </w:pPr>
      <w:r w:rsidRPr="0016677A">
        <w:rPr>
          <w:rFonts w:hint="eastAsia"/>
          <w:b/>
          <w:sz w:val="24"/>
          <w:szCs w:val="24"/>
        </w:rPr>
        <w:t>形态学线索</w:t>
      </w:r>
    </w:p>
    <w:p w:rsidR="0016677A" w:rsidRPr="0016677A" w:rsidRDefault="0016677A" w:rsidP="0016677A">
      <w:pPr>
        <w:spacing w:line="360" w:lineRule="auto"/>
        <w:ind w:firstLineChars="175" w:firstLine="420"/>
        <w:rPr>
          <w:sz w:val="24"/>
          <w:szCs w:val="24"/>
        </w:rPr>
      </w:pPr>
      <w:r w:rsidRPr="0016677A">
        <w:rPr>
          <w:rFonts w:hint="eastAsia"/>
          <w:sz w:val="24"/>
          <w:szCs w:val="24"/>
        </w:rPr>
        <w:t>一个词的内部结构可能为这个词分类提供有用的线索。举例来说：</w:t>
      </w:r>
      <w:r w:rsidRPr="0016677A">
        <w:rPr>
          <w:rFonts w:hint="eastAsia"/>
          <w:sz w:val="24"/>
          <w:szCs w:val="24"/>
        </w:rPr>
        <w:t xml:space="preserve">-ness </w:t>
      </w:r>
      <w:r w:rsidRPr="0016677A">
        <w:rPr>
          <w:rFonts w:hint="eastAsia"/>
          <w:sz w:val="24"/>
          <w:szCs w:val="24"/>
        </w:rPr>
        <w:t>是一个后缀，与形容词结合产生一个名词，如</w:t>
      </w:r>
      <w:r w:rsidRPr="0016677A">
        <w:rPr>
          <w:rFonts w:hint="eastAsia"/>
          <w:sz w:val="24"/>
          <w:szCs w:val="24"/>
        </w:rPr>
        <w:t>happy</w:t>
      </w:r>
      <w:r w:rsidRPr="0016677A">
        <w:rPr>
          <w:rFonts w:hint="eastAsia"/>
          <w:sz w:val="24"/>
          <w:szCs w:val="24"/>
        </w:rPr>
        <w:t>→</w:t>
      </w:r>
      <w:r w:rsidRPr="0016677A">
        <w:rPr>
          <w:rFonts w:hint="eastAsia"/>
          <w:sz w:val="24"/>
          <w:szCs w:val="24"/>
        </w:rPr>
        <w:t>happiness</w:t>
      </w:r>
      <w:r w:rsidRPr="0016677A">
        <w:rPr>
          <w:rFonts w:hint="eastAsia"/>
          <w:sz w:val="24"/>
          <w:szCs w:val="24"/>
        </w:rPr>
        <w:t>，</w:t>
      </w:r>
      <w:r w:rsidRPr="0016677A">
        <w:rPr>
          <w:rFonts w:hint="eastAsia"/>
          <w:sz w:val="24"/>
          <w:szCs w:val="24"/>
        </w:rPr>
        <w:t>ill</w:t>
      </w:r>
      <w:r w:rsidRPr="0016677A">
        <w:rPr>
          <w:rFonts w:hint="eastAsia"/>
          <w:sz w:val="24"/>
          <w:szCs w:val="24"/>
        </w:rPr>
        <w:t>→</w:t>
      </w:r>
      <w:r w:rsidRPr="0016677A">
        <w:rPr>
          <w:rFonts w:hint="eastAsia"/>
          <w:sz w:val="24"/>
          <w:szCs w:val="24"/>
        </w:rPr>
        <w:t>illness</w:t>
      </w:r>
      <w:r w:rsidRPr="0016677A">
        <w:rPr>
          <w:rFonts w:hint="eastAsia"/>
          <w:sz w:val="24"/>
          <w:szCs w:val="24"/>
        </w:rPr>
        <w:t>。因此，如果我们遇到的一个以</w:t>
      </w:r>
      <w:r w:rsidRPr="0016677A">
        <w:rPr>
          <w:rFonts w:hint="eastAsia"/>
          <w:sz w:val="24"/>
          <w:szCs w:val="24"/>
        </w:rPr>
        <w:t xml:space="preserve">-ness </w:t>
      </w:r>
      <w:r w:rsidRPr="0016677A">
        <w:rPr>
          <w:rFonts w:hint="eastAsia"/>
          <w:sz w:val="24"/>
          <w:szCs w:val="24"/>
        </w:rPr>
        <w:t>结尾的词，很可能是一个名词。同样的，</w:t>
      </w:r>
      <w:r w:rsidRPr="0016677A">
        <w:rPr>
          <w:rFonts w:hint="eastAsia"/>
          <w:sz w:val="24"/>
          <w:szCs w:val="24"/>
        </w:rPr>
        <w:t>-</w:t>
      </w:r>
      <w:proofErr w:type="spellStart"/>
      <w:r w:rsidRPr="0016677A">
        <w:rPr>
          <w:rFonts w:hint="eastAsia"/>
          <w:sz w:val="24"/>
          <w:szCs w:val="24"/>
        </w:rPr>
        <w:t>ment</w:t>
      </w:r>
      <w:proofErr w:type="spellEnd"/>
      <w:r w:rsidRPr="0016677A">
        <w:rPr>
          <w:rFonts w:hint="eastAsia"/>
          <w:sz w:val="24"/>
          <w:szCs w:val="24"/>
        </w:rPr>
        <w:t xml:space="preserve"> </w:t>
      </w:r>
      <w:r w:rsidRPr="0016677A">
        <w:rPr>
          <w:rFonts w:hint="eastAsia"/>
          <w:sz w:val="24"/>
          <w:szCs w:val="24"/>
        </w:rPr>
        <w:t>是与一些动词结合产生一个名词的后缀，如</w:t>
      </w:r>
      <w:r w:rsidRPr="0016677A">
        <w:rPr>
          <w:rFonts w:hint="eastAsia"/>
          <w:sz w:val="24"/>
          <w:szCs w:val="24"/>
        </w:rPr>
        <w:t>govern</w:t>
      </w:r>
      <w:r w:rsidRPr="0016677A">
        <w:rPr>
          <w:rFonts w:hint="eastAsia"/>
          <w:sz w:val="24"/>
          <w:szCs w:val="24"/>
        </w:rPr>
        <w:t>→</w:t>
      </w:r>
      <w:r w:rsidRPr="0016677A">
        <w:rPr>
          <w:rFonts w:hint="eastAsia"/>
          <w:sz w:val="24"/>
          <w:szCs w:val="24"/>
        </w:rPr>
        <w:t xml:space="preserve">government </w:t>
      </w:r>
      <w:r w:rsidRPr="0016677A">
        <w:rPr>
          <w:rFonts w:hint="eastAsia"/>
          <w:sz w:val="24"/>
          <w:szCs w:val="24"/>
        </w:rPr>
        <w:t>和</w:t>
      </w:r>
      <w:r w:rsidRPr="0016677A">
        <w:rPr>
          <w:rFonts w:hint="eastAsia"/>
          <w:sz w:val="24"/>
          <w:szCs w:val="24"/>
        </w:rPr>
        <w:t>establish</w:t>
      </w:r>
      <w:r w:rsidRPr="0016677A">
        <w:rPr>
          <w:rFonts w:hint="eastAsia"/>
          <w:sz w:val="24"/>
          <w:szCs w:val="24"/>
        </w:rPr>
        <w:t>→</w:t>
      </w:r>
      <w:r w:rsidRPr="0016677A">
        <w:rPr>
          <w:rFonts w:hint="eastAsia"/>
          <w:sz w:val="24"/>
          <w:szCs w:val="24"/>
        </w:rPr>
        <w:t>establishment</w:t>
      </w:r>
      <w:r w:rsidRPr="0016677A">
        <w:rPr>
          <w:rFonts w:hint="eastAsia"/>
          <w:sz w:val="24"/>
          <w:szCs w:val="24"/>
        </w:rPr>
        <w:t>。</w:t>
      </w:r>
    </w:p>
    <w:p w:rsidR="0016677A" w:rsidRPr="0016677A" w:rsidRDefault="0016677A" w:rsidP="0016677A">
      <w:pPr>
        <w:spacing w:line="360" w:lineRule="auto"/>
        <w:ind w:firstLineChars="175" w:firstLine="420"/>
        <w:rPr>
          <w:sz w:val="24"/>
          <w:szCs w:val="24"/>
        </w:rPr>
      </w:pPr>
      <w:r w:rsidRPr="0016677A">
        <w:rPr>
          <w:rFonts w:hint="eastAsia"/>
          <w:sz w:val="24"/>
          <w:szCs w:val="24"/>
        </w:rPr>
        <w:t>英语动词也可以是形态复杂的。例如：一个动词的现在分词以</w:t>
      </w:r>
      <w:r w:rsidRPr="0016677A">
        <w:rPr>
          <w:rFonts w:hint="eastAsia"/>
          <w:sz w:val="24"/>
          <w:szCs w:val="24"/>
        </w:rPr>
        <w:t>-</w:t>
      </w:r>
      <w:proofErr w:type="spellStart"/>
      <w:r w:rsidRPr="0016677A">
        <w:rPr>
          <w:rFonts w:hint="eastAsia"/>
          <w:sz w:val="24"/>
          <w:szCs w:val="24"/>
        </w:rPr>
        <w:t>ing</w:t>
      </w:r>
      <w:proofErr w:type="spellEnd"/>
      <w:r w:rsidRPr="0016677A">
        <w:rPr>
          <w:rFonts w:hint="eastAsia"/>
          <w:sz w:val="24"/>
          <w:szCs w:val="24"/>
        </w:rPr>
        <w:t xml:space="preserve"> </w:t>
      </w:r>
      <w:r w:rsidRPr="0016677A">
        <w:rPr>
          <w:rFonts w:hint="eastAsia"/>
          <w:sz w:val="24"/>
          <w:szCs w:val="24"/>
        </w:rPr>
        <w:t>结尾，表示正在进行的还没有结束的行动（如：</w:t>
      </w:r>
      <w:r w:rsidRPr="0016677A">
        <w:rPr>
          <w:rFonts w:hint="eastAsia"/>
          <w:sz w:val="24"/>
          <w:szCs w:val="24"/>
        </w:rPr>
        <w:t>falling</w:t>
      </w:r>
      <w:r w:rsidRPr="0016677A">
        <w:rPr>
          <w:rFonts w:hint="eastAsia"/>
          <w:sz w:val="24"/>
          <w:szCs w:val="24"/>
        </w:rPr>
        <w:t>，</w:t>
      </w:r>
      <w:r w:rsidRPr="0016677A">
        <w:rPr>
          <w:rFonts w:hint="eastAsia"/>
          <w:sz w:val="24"/>
          <w:szCs w:val="24"/>
        </w:rPr>
        <w:t>eating</w:t>
      </w:r>
      <w:r w:rsidRPr="0016677A">
        <w:rPr>
          <w:rFonts w:hint="eastAsia"/>
          <w:sz w:val="24"/>
          <w:szCs w:val="24"/>
        </w:rPr>
        <w:t>）的意思。</w:t>
      </w:r>
      <w:r w:rsidRPr="0016677A">
        <w:rPr>
          <w:rFonts w:hint="eastAsia"/>
          <w:sz w:val="24"/>
          <w:szCs w:val="24"/>
        </w:rPr>
        <w:t>-</w:t>
      </w:r>
      <w:proofErr w:type="spellStart"/>
      <w:r w:rsidRPr="0016677A">
        <w:rPr>
          <w:rFonts w:hint="eastAsia"/>
          <w:sz w:val="24"/>
          <w:szCs w:val="24"/>
        </w:rPr>
        <w:t>ing</w:t>
      </w:r>
      <w:proofErr w:type="spellEnd"/>
      <w:r w:rsidRPr="0016677A">
        <w:rPr>
          <w:rFonts w:hint="eastAsia"/>
          <w:sz w:val="24"/>
          <w:szCs w:val="24"/>
        </w:rPr>
        <w:t xml:space="preserve"> </w:t>
      </w:r>
      <w:r w:rsidRPr="0016677A">
        <w:rPr>
          <w:rFonts w:hint="eastAsia"/>
          <w:sz w:val="24"/>
          <w:szCs w:val="24"/>
        </w:rPr>
        <w:t>后缀也出现在从动词派生的名词中，如：</w:t>
      </w:r>
      <w:r w:rsidRPr="0016677A">
        <w:rPr>
          <w:rFonts w:hint="eastAsia"/>
          <w:sz w:val="24"/>
          <w:szCs w:val="24"/>
        </w:rPr>
        <w:t>the falling of the leaves</w:t>
      </w:r>
      <w:r w:rsidRPr="0016677A">
        <w:rPr>
          <w:rFonts w:hint="eastAsia"/>
          <w:sz w:val="24"/>
          <w:szCs w:val="24"/>
        </w:rPr>
        <w:t>（这被称为动名词）。</w:t>
      </w:r>
    </w:p>
    <w:p w:rsidR="0016677A" w:rsidRPr="0016677A" w:rsidRDefault="0016677A" w:rsidP="0016677A">
      <w:pPr>
        <w:spacing w:line="360" w:lineRule="auto"/>
        <w:ind w:firstLineChars="175" w:firstLine="422"/>
        <w:rPr>
          <w:b/>
          <w:sz w:val="24"/>
          <w:szCs w:val="24"/>
        </w:rPr>
      </w:pPr>
      <w:r w:rsidRPr="0016677A">
        <w:rPr>
          <w:rFonts w:hint="eastAsia"/>
          <w:b/>
          <w:sz w:val="24"/>
          <w:szCs w:val="24"/>
        </w:rPr>
        <w:t>句法线索</w:t>
      </w:r>
    </w:p>
    <w:p w:rsidR="0016677A" w:rsidRPr="0016677A" w:rsidRDefault="0016677A" w:rsidP="0016677A">
      <w:pPr>
        <w:spacing w:line="360" w:lineRule="auto"/>
        <w:ind w:firstLineChars="175" w:firstLine="420"/>
        <w:rPr>
          <w:sz w:val="24"/>
          <w:szCs w:val="24"/>
        </w:rPr>
      </w:pPr>
      <w:r w:rsidRPr="0016677A">
        <w:rPr>
          <w:rFonts w:hint="eastAsia"/>
          <w:sz w:val="24"/>
          <w:szCs w:val="24"/>
        </w:rPr>
        <w:t>另一个信息来源是一个词可能出现的典型的上下文语境。例如：假设我们已经确定了名词类。那么我们可以说，英语形容词的句法标准是它可以立即出现在一个名词前，或紧跟在词</w:t>
      </w:r>
      <w:r w:rsidRPr="0016677A">
        <w:rPr>
          <w:rFonts w:hint="eastAsia"/>
          <w:sz w:val="24"/>
          <w:szCs w:val="24"/>
        </w:rPr>
        <w:t xml:space="preserve">be </w:t>
      </w:r>
      <w:r w:rsidRPr="0016677A">
        <w:rPr>
          <w:rFonts w:hint="eastAsia"/>
          <w:sz w:val="24"/>
          <w:szCs w:val="24"/>
        </w:rPr>
        <w:t>或</w:t>
      </w:r>
      <w:r w:rsidRPr="0016677A">
        <w:rPr>
          <w:rFonts w:hint="eastAsia"/>
          <w:sz w:val="24"/>
          <w:szCs w:val="24"/>
        </w:rPr>
        <w:t xml:space="preserve">very </w:t>
      </w:r>
      <w:r w:rsidRPr="0016677A">
        <w:rPr>
          <w:rFonts w:hint="eastAsia"/>
          <w:sz w:val="24"/>
          <w:szCs w:val="24"/>
        </w:rPr>
        <w:t>后。根据这些测试，</w:t>
      </w:r>
      <w:r w:rsidRPr="0016677A">
        <w:rPr>
          <w:rFonts w:hint="eastAsia"/>
          <w:sz w:val="24"/>
          <w:szCs w:val="24"/>
        </w:rPr>
        <w:t xml:space="preserve">near </w:t>
      </w:r>
      <w:r w:rsidRPr="0016677A">
        <w:rPr>
          <w:rFonts w:hint="eastAsia"/>
          <w:sz w:val="24"/>
          <w:szCs w:val="24"/>
        </w:rPr>
        <w:t>应该被归类为形容词：</w:t>
      </w:r>
    </w:p>
    <w:p w:rsidR="0016677A" w:rsidRPr="0016677A" w:rsidRDefault="0016677A" w:rsidP="0016677A">
      <w:pPr>
        <w:spacing w:line="360" w:lineRule="auto"/>
        <w:ind w:firstLineChars="175" w:firstLine="420"/>
        <w:rPr>
          <w:sz w:val="24"/>
          <w:szCs w:val="24"/>
        </w:rPr>
      </w:pPr>
      <w:proofErr w:type="gramStart"/>
      <w:r w:rsidRPr="0016677A">
        <w:rPr>
          <w:sz w:val="24"/>
          <w:szCs w:val="24"/>
        </w:rPr>
        <w:t>a</w:t>
      </w:r>
      <w:proofErr w:type="gramEnd"/>
      <w:r w:rsidRPr="0016677A">
        <w:rPr>
          <w:sz w:val="24"/>
          <w:szCs w:val="24"/>
        </w:rPr>
        <w:t>. the near window</w:t>
      </w:r>
    </w:p>
    <w:p w:rsidR="00A02324" w:rsidRDefault="0016677A" w:rsidP="0016677A">
      <w:pPr>
        <w:spacing w:line="360" w:lineRule="auto"/>
        <w:ind w:firstLineChars="175" w:firstLine="420"/>
        <w:rPr>
          <w:sz w:val="24"/>
          <w:szCs w:val="24"/>
        </w:rPr>
      </w:pPr>
      <w:r w:rsidRPr="0016677A">
        <w:rPr>
          <w:sz w:val="24"/>
          <w:szCs w:val="24"/>
        </w:rPr>
        <w:t>b. The end is (very) near.</w:t>
      </w:r>
    </w:p>
    <w:p w:rsidR="0016677A" w:rsidRPr="0016677A" w:rsidRDefault="0016677A" w:rsidP="0016677A">
      <w:pPr>
        <w:spacing w:line="360" w:lineRule="auto"/>
        <w:ind w:firstLineChars="175" w:firstLine="422"/>
        <w:rPr>
          <w:b/>
          <w:sz w:val="24"/>
          <w:szCs w:val="24"/>
        </w:rPr>
      </w:pPr>
      <w:r w:rsidRPr="0016677A">
        <w:rPr>
          <w:rFonts w:hint="eastAsia"/>
          <w:b/>
          <w:sz w:val="24"/>
          <w:szCs w:val="24"/>
        </w:rPr>
        <w:t>语义线索</w:t>
      </w:r>
    </w:p>
    <w:p w:rsidR="0016677A" w:rsidRPr="0016677A" w:rsidRDefault="0016677A" w:rsidP="0016677A">
      <w:pPr>
        <w:spacing w:line="360" w:lineRule="auto"/>
        <w:ind w:firstLineChars="175" w:firstLine="420"/>
        <w:rPr>
          <w:sz w:val="24"/>
          <w:szCs w:val="24"/>
        </w:rPr>
      </w:pPr>
      <w:r w:rsidRPr="0016677A">
        <w:rPr>
          <w:rFonts w:hint="eastAsia"/>
          <w:sz w:val="24"/>
          <w:szCs w:val="24"/>
        </w:rPr>
        <w:t>最后，一个词的意思对其词汇范畴是一个有用的线索。例如：名词的众所周知的一个定义是根据语义的：“一个人、地方或事物的名称。”在现代语言学，词类的语义标准受到怀疑，主要是因为它们很难规范化。然而，语义标准巩固了我们对许多词类的直觉，使我们能够在不熟悉的语言中很好的猜测词的分类。例如：</w:t>
      </w:r>
      <w:r w:rsidRPr="0016677A">
        <w:rPr>
          <w:rFonts w:hint="eastAsia"/>
          <w:sz w:val="24"/>
          <w:szCs w:val="24"/>
        </w:rPr>
        <w:lastRenderedPageBreak/>
        <w:t>如果我们都知道荷兰语词</w:t>
      </w:r>
      <w:proofErr w:type="spellStart"/>
      <w:r w:rsidRPr="0016677A">
        <w:rPr>
          <w:rFonts w:hint="eastAsia"/>
          <w:sz w:val="24"/>
          <w:szCs w:val="24"/>
        </w:rPr>
        <w:t>verjaardag</w:t>
      </w:r>
      <w:proofErr w:type="spellEnd"/>
      <w:r w:rsidRPr="0016677A">
        <w:rPr>
          <w:rFonts w:hint="eastAsia"/>
          <w:sz w:val="24"/>
          <w:szCs w:val="24"/>
        </w:rPr>
        <w:t xml:space="preserve"> </w:t>
      </w:r>
      <w:r w:rsidRPr="0016677A">
        <w:rPr>
          <w:rFonts w:hint="eastAsia"/>
          <w:sz w:val="24"/>
          <w:szCs w:val="24"/>
        </w:rPr>
        <w:t>的意思与英语词</w:t>
      </w:r>
      <w:r w:rsidRPr="0016677A">
        <w:rPr>
          <w:rFonts w:hint="eastAsia"/>
          <w:sz w:val="24"/>
          <w:szCs w:val="24"/>
        </w:rPr>
        <w:t xml:space="preserve">birthday </w:t>
      </w:r>
      <w:r w:rsidRPr="0016677A">
        <w:rPr>
          <w:rFonts w:hint="eastAsia"/>
          <w:sz w:val="24"/>
          <w:szCs w:val="24"/>
        </w:rPr>
        <w:t>相同，那么我们可以猜测</w:t>
      </w:r>
      <w:proofErr w:type="spellStart"/>
      <w:r w:rsidRPr="0016677A">
        <w:rPr>
          <w:rFonts w:hint="eastAsia"/>
          <w:sz w:val="24"/>
          <w:szCs w:val="24"/>
        </w:rPr>
        <w:t>verjaardag</w:t>
      </w:r>
      <w:proofErr w:type="spellEnd"/>
      <w:r w:rsidRPr="0016677A">
        <w:rPr>
          <w:rFonts w:hint="eastAsia"/>
          <w:sz w:val="24"/>
          <w:szCs w:val="24"/>
        </w:rPr>
        <w:t xml:space="preserve"> </w:t>
      </w:r>
      <w:r w:rsidRPr="0016677A">
        <w:rPr>
          <w:rFonts w:hint="eastAsia"/>
          <w:sz w:val="24"/>
          <w:szCs w:val="24"/>
        </w:rPr>
        <w:t>在荷兰语中是一个名词。然而，一些修补是必要的：虽然我们可能翻译</w:t>
      </w:r>
      <w:proofErr w:type="spellStart"/>
      <w:r w:rsidRPr="0016677A">
        <w:rPr>
          <w:rFonts w:hint="eastAsia"/>
          <w:sz w:val="24"/>
          <w:szCs w:val="24"/>
        </w:rPr>
        <w:t>zij</w:t>
      </w:r>
      <w:proofErr w:type="spellEnd"/>
      <w:r w:rsidRPr="0016677A">
        <w:rPr>
          <w:rFonts w:hint="eastAsia"/>
          <w:sz w:val="24"/>
          <w:szCs w:val="24"/>
        </w:rPr>
        <w:t xml:space="preserve"> is </w:t>
      </w:r>
      <w:proofErr w:type="spellStart"/>
      <w:r w:rsidRPr="0016677A">
        <w:rPr>
          <w:rFonts w:hint="eastAsia"/>
          <w:sz w:val="24"/>
          <w:szCs w:val="24"/>
        </w:rPr>
        <w:t>vandaag</w:t>
      </w:r>
      <w:proofErr w:type="spellEnd"/>
      <w:r w:rsidRPr="0016677A">
        <w:rPr>
          <w:rFonts w:hint="eastAsia"/>
          <w:sz w:val="24"/>
          <w:szCs w:val="24"/>
        </w:rPr>
        <w:t xml:space="preserve"> </w:t>
      </w:r>
      <w:proofErr w:type="spellStart"/>
      <w:r w:rsidRPr="0016677A">
        <w:rPr>
          <w:rFonts w:hint="eastAsia"/>
          <w:sz w:val="24"/>
          <w:szCs w:val="24"/>
        </w:rPr>
        <w:t>jarig</w:t>
      </w:r>
      <w:proofErr w:type="spellEnd"/>
      <w:r w:rsidRPr="0016677A">
        <w:rPr>
          <w:rFonts w:hint="eastAsia"/>
          <w:sz w:val="24"/>
          <w:szCs w:val="24"/>
        </w:rPr>
        <w:t xml:space="preserve"> as it </w:t>
      </w:r>
      <w:proofErr w:type="gramStart"/>
      <w:r w:rsidRPr="0016677A">
        <w:rPr>
          <w:rFonts w:hint="eastAsia"/>
          <w:sz w:val="24"/>
          <w:szCs w:val="24"/>
        </w:rPr>
        <w:t>’</w:t>
      </w:r>
      <w:proofErr w:type="gramEnd"/>
      <w:r w:rsidRPr="0016677A">
        <w:rPr>
          <w:rFonts w:hint="eastAsia"/>
          <w:sz w:val="24"/>
          <w:szCs w:val="24"/>
        </w:rPr>
        <w:t>s her birthday today</w:t>
      </w:r>
      <w:r w:rsidRPr="0016677A">
        <w:rPr>
          <w:rFonts w:hint="eastAsia"/>
          <w:sz w:val="24"/>
          <w:szCs w:val="24"/>
        </w:rPr>
        <w:t>，词</w:t>
      </w:r>
      <w:proofErr w:type="spellStart"/>
      <w:r w:rsidRPr="0016677A">
        <w:rPr>
          <w:rFonts w:hint="eastAsia"/>
          <w:sz w:val="24"/>
          <w:szCs w:val="24"/>
        </w:rPr>
        <w:t>jarig</w:t>
      </w:r>
      <w:proofErr w:type="spellEnd"/>
      <w:r w:rsidRPr="0016677A">
        <w:rPr>
          <w:rFonts w:hint="eastAsia"/>
          <w:sz w:val="24"/>
          <w:szCs w:val="24"/>
        </w:rPr>
        <w:t>在荷兰语中实际上是形容词，与英语并不完全相同。</w:t>
      </w:r>
    </w:p>
    <w:p w:rsidR="0016677A" w:rsidRPr="0016677A" w:rsidRDefault="0016677A" w:rsidP="0016677A">
      <w:pPr>
        <w:spacing w:line="360" w:lineRule="auto"/>
        <w:ind w:firstLineChars="175" w:firstLine="422"/>
        <w:rPr>
          <w:b/>
          <w:sz w:val="24"/>
          <w:szCs w:val="24"/>
        </w:rPr>
      </w:pPr>
      <w:r w:rsidRPr="0016677A">
        <w:rPr>
          <w:rFonts w:hint="eastAsia"/>
          <w:b/>
          <w:sz w:val="24"/>
          <w:szCs w:val="24"/>
        </w:rPr>
        <w:t>新词</w:t>
      </w:r>
    </w:p>
    <w:p w:rsidR="0016677A" w:rsidRPr="0016677A" w:rsidRDefault="0016677A" w:rsidP="0016677A">
      <w:pPr>
        <w:spacing w:line="360" w:lineRule="auto"/>
        <w:ind w:firstLineChars="175" w:firstLine="420"/>
        <w:rPr>
          <w:sz w:val="24"/>
          <w:szCs w:val="24"/>
        </w:rPr>
      </w:pPr>
      <w:r w:rsidRPr="0016677A">
        <w:rPr>
          <w:rFonts w:hint="eastAsia"/>
          <w:sz w:val="24"/>
          <w:szCs w:val="24"/>
        </w:rPr>
        <w:t>所有的语言都学习新的词汇。最近添加到牛津英语词典中的一个单词列表包括</w:t>
      </w:r>
      <w:proofErr w:type="spellStart"/>
      <w:r w:rsidRPr="0016677A">
        <w:rPr>
          <w:rFonts w:hint="eastAsia"/>
          <w:sz w:val="24"/>
          <w:szCs w:val="24"/>
        </w:rPr>
        <w:t>cyberslacker</w:t>
      </w:r>
      <w:proofErr w:type="spellEnd"/>
      <w:r w:rsidRPr="0016677A">
        <w:rPr>
          <w:rFonts w:hint="eastAsia"/>
          <w:sz w:val="24"/>
          <w:szCs w:val="24"/>
        </w:rPr>
        <w:t>、</w:t>
      </w:r>
      <w:proofErr w:type="spellStart"/>
      <w:r w:rsidRPr="0016677A">
        <w:rPr>
          <w:rFonts w:hint="eastAsia"/>
          <w:sz w:val="24"/>
          <w:szCs w:val="24"/>
        </w:rPr>
        <w:t>fatoush</w:t>
      </w:r>
      <w:proofErr w:type="spellEnd"/>
      <w:r w:rsidRPr="0016677A">
        <w:rPr>
          <w:rFonts w:hint="eastAsia"/>
          <w:sz w:val="24"/>
          <w:szCs w:val="24"/>
        </w:rPr>
        <w:t>、</w:t>
      </w:r>
      <w:r w:rsidRPr="0016677A">
        <w:rPr>
          <w:rFonts w:hint="eastAsia"/>
          <w:sz w:val="24"/>
          <w:szCs w:val="24"/>
        </w:rPr>
        <w:t>blamestorm</w:t>
      </w:r>
      <w:r w:rsidRPr="0016677A">
        <w:rPr>
          <w:rFonts w:hint="eastAsia"/>
          <w:sz w:val="24"/>
          <w:szCs w:val="24"/>
        </w:rPr>
        <w:t>、</w:t>
      </w:r>
      <w:r w:rsidRPr="0016677A">
        <w:rPr>
          <w:rFonts w:hint="eastAsia"/>
          <w:sz w:val="24"/>
          <w:szCs w:val="24"/>
        </w:rPr>
        <w:t>SARS</w:t>
      </w:r>
      <w:r w:rsidRPr="0016677A">
        <w:rPr>
          <w:rFonts w:hint="eastAsia"/>
          <w:sz w:val="24"/>
          <w:szCs w:val="24"/>
        </w:rPr>
        <w:t>、</w:t>
      </w:r>
      <w:proofErr w:type="spellStart"/>
      <w:r w:rsidRPr="0016677A">
        <w:rPr>
          <w:rFonts w:hint="eastAsia"/>
          <w:sz w:val="24"/>
          <w:szCs w:val="24"/>
        </w:rPr>
        <w:t>cantopop</w:t>
      </w:r>
      <w:proofErr w:type="spellEnd"/>
      <w:r w:rsidRPr="0016677A">
        <w:rPr>
          <w:rFonts w:hint="eastAsia"/>
          <w:sz w:val="24"/>
          <w:szCs w:val="24"/>
        </w:rPr>
        <w:t>、</w:t>
      </w:r>
      <w:proofErr w:type="spellStart"/>
      <w:r w:rsidRPr="0016677A">
        <w:rPr>
          <w:rFonts w:hint="eastAsia"/>
          <w:sz w:val="24"/>
          <w:szCs w:val="24"/>
        </w:rPr>
        <w:t>bupkis</w:t>
      </w:r>
      <w:proofErr w:type="spellEnd"/>
      <w:r w:rsidRPr="0016677A">
        <w:rPr>
          <w:rFonts w:hint="eastAsia"/>
          <w:sz w:val="24"/>
          <w:szCs w:val="24"/>
        </w:rPr>
        <w:t>、</w:t>
      </w:r>
      <w:proofErr w:type="spellStart"/>
      <w:r w:rsidRPr="0016677A">
        <w:rPr>
          <w:rFonts w:hint="eastAsia"/>
          <w:sz w:val="24"/>
          <w:szCs w:val="24"/>
        </w:rPr>
        <w:t>noughties</w:t>
      </w:r>
      <w:proofErr w:type="spellEnd"/>
      <w:r w:rsidRPr="0016677A">
        <w:rPr>
          <w:rFonts w:hint="eastAsia"/>
          <w:sz w:val="24"/>
          <w:szCs w:val="24"/>
        </w:rPr>
        <w:t>、</w:t>
      </w:r>
      <w:proofErr w:type="spellStart"/>
      <w:r w:rsidRPr="0016677A">
        <w:rPr>
          <w:rFonts w:hint="eastAsia"/>
          <w:sz w:val="24"/>
          <w:szCs w:val="24"/>
        </w:rPr>
        <w:t>muggle</w:t>
      </w:r>
      <w:proofErr w:type="spellEnd"/>
      <w:r w:rsidRPr="0016677A">
        <w:rPr>
          <w:rFonts w:hint="eastAsia"/>
          <w:sz w:val="24"/>
          <w:szCs w:val="24"/>
        </w:rPr>
        <w:t xml:space="preserve"> </w:t>
      </w:r>
      <w:r w:rsidRPr="0016677A">
        <w:rPr>
          <w:rFonts w:hint="eastAsia"/>
          <w:sz w:val="24"/>
          <w:szCs w:val="24"/>
        </w:rPr>
        <w:t>和</w:t>
      </w:r>
      <w:proofErr w:type="spellStart"/>
      <w:r w:rsidRPr="0016677A">
        <w:rPr>
          <w:rFonts w:hint="eastAsia"/>
          <w:sz w:val="24"/>
          <w:szCs w:val="24"/>
        </w:rPr>
        <w:t>robata</w:t>
      </w:r>
      <w:proofErr w:type="spellEnd"/>
      <w:r w:rsidRPr="0016677A">
        <w:rPr>
          <w:rFonts w:hint="eastAsia"/>
          <w:sz w:val="24"/>
          <w:szCs w:val="24"/>
        </w:rPr>
        <w:t>。请注意，所有这些新词都是名词，这反映在名词被称为开放类。相反，介词被认为是一个封闭类。</w:t>
      </w:r>
    </w:p>
    <w:p w:rsidR="0016677A" w:rsidRPr="0016677A" w:rsidRDefault="0016677A" w:rsidP="0016677A">
      <w:pPr>
        <w:spacing w:line="360" w:lineRule="auto"/>
        <w:ind w:firstLineChars="175" w:firstLine="420"/>
        <w:rPr>
          <w:sz w:val="24"/>
          <w:szCs w:val="24"/>
        </w:rPr>
      </w:pPr>
      <w:r w:rsidRPr="0016677A">
        <w:rPr>
          <w:rFonts w:hint="eastAsia"/>
          <w:sz w:val="24"/>
          <w:szCs w:val="24"/>
        </w:rPr>
        <w:t>也就是说，只有有限的词属于这个类别（例如：</w:t>
      </w:r>
      <w:r w:rsidRPr="0016677A">
        <w:rPr>
          <w:rFonts w:hint="eastAsia"/>
          <w:sz w:val="24"/>
          <w:szCs w:val="24"/>
        </w:rPr>
        <w:t>above</w:t>
      </w:r>
      <w:r w:rsidRPr="0016677A">
        <w:rPr>
          <w:rFonts w:hint="eastAsia"/>
          <w:sz w:val="24"/>
          <w:szCs w:val="24"/>
        </w:rPr>
        <w:t>、</w:t>
      </w:r>
      <w:r w:rsidRPr="0016677A">
        <w:rPr>
          <w:rFonts w:hint="eastAsia"/>
          <w:sz w:val="24"/>
          <w:szCs w:val="24"/>
        </w:rPr>
        <w:t>along</w:t>
      </w:r>
      <w:r w:rsidRPr="0016677A">
        <w:rPr>
          <w:rFonts w:hint="eastAsia"/>
          <w:sz w:val="24"/>
          <w:szCs w:val="24"/>
        </w:rPr>
        <w:t>、</w:t>
      </w:r>
      <w:r w:rsidRPr="0016677A">
        <w:rPr>
          <w:rFonts w:hint="eastAsia"/>
          <w:sz w:val="24"/>
          <w:szCs w:val="24"/>
        </w:rPr>
        <w:t>at</w:t>
      </w:r>
      <w:r w:rsidRPr="0016677A">
        <w:rPr>
          <w:rFonts w:hint="eastAsia"/>
          <w:sz w:val="24"/>
          <w:szCs w:val="24"/>
        </w:rPr>
        <w:t>、</w:t>
      </w:r>
      <w:r w:rsidRPr="0016677A">
        <w:rPr>
          <w:rFonts w:hint="eastAsia"/>
          <w:sz w:val="24"/>
          <w:szCs w:val="24"/>
        </w:rPr>
        <w:t>below</w:t>
      </w:r>
      <w:r w:rsidRPr="0016677A">
        <w:rPr>
          <w:rFonts w:hint="eastAsia"/>
          <w:sz w:val="24"/>
          <w:szCs w:val="24"/>
        </w:rPr>
        <w:t>、</w:t>
      </w:r>
      <w:r w:rsidRPr="0016677A">
        <w:rPr>
          <w:rFonts w:hint="eastAsia"/>
          <w:sz w:val="24"/>
          <w:szCs w:val="24"/>
        </w:rPr>
        <w:t>beside</w:t>
      </w:r>
      <w:r w:rsidRPr="0016677A">
        <w:rPr>
          <w:rFonts w:hint="eastAsia"/>
          <w:sz w:val="24"/>
          <w:szCs w:val="24"/>
        </w:rPr>
        <w:t>、</w:t>
      </w:r>
      <w:r w:rsidRPr="0016677A">
        <w:rPr>
          <w:rFonts w:hint="eastAsia"/>
          <w:sz w:val="24"/>
          <w:szCs w:val="24"/>
        </w:rPr>
        <w:t>between</w:t>
      </w:r>
      <w:r w:rsidRPr="0016677A">
        <w:rPr>
          <w:rFonts w:hint="eastAsia"/>
          <w:sz w:val="24"/>
          <w:szCs w:val="24"/>
        </w:rPr>
        <w:t>、</w:t>
      </w:r>
      <w:r w:rsidRPr="0016677A">
        <w:rPr>
          <w:rFonts w:hint="eastAsia"/>
          <w:sz w:val="24"/>
          <w:szCs w:val="24"/>
        </w:rPr>
        <w:t>during</w:t>
      </w:r>
      <w:r w:rsidRPr="0016677A">
        <w:rPr>
          <w:rFonts w:hint="eastAsia"/>
          <w:sz w:val="24"/>
          <w:szCs w:val="24"/>
        </w:rPr>
        <w:t>、</w:t>
      </w:r>
      <w:r w:rsidRPr="0016677A">
        <w:rPr>
          <w:rFonts w:hint="eastAsia"/>
          <w:sz w:val="24"/>
          <w:szCs w:val="24"/>
        </w:rPr>
        <w:t>for</w:t>
      </w:r>
      <w:r w:rsidRPr="0016677A">
        <w:rPr>
          <w:rFonts w:hint="eastAsia"/>
          <w:sz w:val="24"/>
          <w:szCs w:val="24"/>
        </w:rPr>
        <w:t>、</w:t>
      </w:r>
      <w:r w:rsidRPr="0016677A">
        <w:rPr>
          <w:rFonts w:hint="eastAsia"/>
          <w:sz w:val="24"/>
          <w:szCs w:val="24"/>
        </w:rPr>
        <w:t>from</w:t>
      </w:r>
      <w:r w:rsidRPr="0016677A">
        <w:rPr>
          <w:rFonts w:hint="eastAsia"/>
          <w:sz w:val="24"/>
          <w:szCs w:val="24"/>
        </w:rPr>
        <w:t>、</w:t>
      </w:r>
      <w:r w:rsidRPr="0016677A">
        <w:rPr>
          <w:rFonts w:hint="eastAsia"/>
          <w:sz w:val="24"/>
          <w:szCs w:val="24"/>
        </w:rPr>
        <w:t xml:space="preserve">in </w:t>
      </w:r>
      <w:r w:rsidRPr="0016677A">
        <w:rPr>
          <w:rFonts w:hint="eastAsia"/>
          <w:sz w:val="24"/>
          <w:szCs w:val="24"/>
        </w:rPr>
        <w:t>、</w:t>
      </w:r>
      <w:r w:rsidRPr="0016677A">
        <w:rPr>
          <w:rFonts w:hint="eastAsia"/>
          <w:sz w:val="24"/>
          <w:szCs w:val="24"/>
        </w:rPr>
        <w:t>near</w:t>
      </w:r>
      <w:r w:rsidRPr="0016677A">
        <w:rPr>
          <w:rFonts w:hint="eastAsia"/>
          <w:sz w:val="24"/>
          <w:szCs w:val="24"/>
        </w:rPr>
        <w:t>、</w:t>
      </w:r>
      <w:r w:rsidRPr="0016677A">
        <w:rPr>
          <w:rFonts w:hint="eastAsia"/>
          <w:sz w:val="24"/>
          <w:szCs w:val="24"/>
        </w:rPr>
        <w:t>on</w:t>
      </w:r>
      <w:r w:rsidRPr="0016677A">
        <w:rPr>
          <w:rFonts w:hint="eastAsia"/>
          <w:sz w:val="24"/>
          <w:szCs w:val="24"/>
        </w:rPr>
        <w:t>、</w:t>
      </w:r>
      <w:r w:rsidRPr="0016677A">
        <w:rPr>
          <w:rFonts w:hint="eastAsia"/>
          <w:sz w:val="24"/>
          <w:szCs w:val="24"/>
        </w:rPr>
        <w:t>outside</w:t>
      </w:r>
      <w:r w:rsidRPr="0016677A">
        <w:rPr>
          <w:rFonts w:hint="eastAsia"/>
          <w:sz w:val="24"/>
          <w:szCs w:val="24"/>
        </w:rPr>
        <w:t>、</w:t>
      </w:r>
      <w:r w:rsidRPr="0016677A">
        <w:rPr>
          <w:rFonts w:hint="eastAsia"/>
          <w:sz w:val="24"/>
          <w:szCs w:val="24"/>
        </w:rPr>
        <w:t>over</w:t>
      </w:r>
      <w:r w:rsidRPr="0016677A">
        <w:rPr>
          <w:rFonts w:hint="eastAsia"/>
          <w:sz w:val="24"/>
          <w:szCs w:val="24"/>
        </w:rPr>
        <w:t>、</w:t>
      </w:r>
      <w:r w:rsidRPr="0016677A">
        <w:rPr>
          <w:rFonts w:hint="eastAsia"/>
          <w:sz w:val="24"/>
          <w:szCs w:val="24"/>
        </w:rPr>
        <w:t>past</w:t>
      </w:r>
      <w:r w:rsidRPr="0016677A">
        <w:rPr>
          <w:rFonts w:hint="eastAsia"/>
          <w:sz w:val="24"/>
          <w:szCs w:val="24"/>
        </w:rPr>
        <w:t>、</w:t>
      </w:r>
      <w:r w:rsidRPr="0016677A">
        <w:rPr>
          <w:rFonts w:hint="eastAsia"/>
          <w:sz w:val="24"/>
          <w:szCs w:val="24"/>
        </w:rPr>
        <w:t>through</w:t>
      </w:r>
      <w:r w:rsidRPr="0016677A">
        <w:rPr>
          <w:rFonts w:hint="eastAsia"/>
          <w:sz w:val="24"/>
          <w:szCs w:val="24"/>
        </w:rPr>
        <w:t>、</w:t>
      </w:r>
      <w:r w:rsidRPr="0016677A">
        <w:rPr>
          <w:rFonts w:hint="eastAsia"/>
          <w:sz w:val="24"/>
          <w:szCs w:val="24"/>
        </w:rPr>
        <w:t>towards</w:t>
      </w:r>
      <w:r w:rsidRPr="0016677A">
        <w:rPr>
          <w:rFonts w:hint="eastAsia"/>
          <w:sz w:val="24"/>
          <w:szCs w:val="24"/>
        </w:rPr>
        <w:t>、</w:t>
      </w:r>
      <w:r w:rsidRPr="0016677A">
        <w:rPr>
          <w:rFonts w:hint="eastAsia"/>
          <w:sz w:val="24"/>
          <w:szCs w:val="24"/>
        </w:rPr>
        <w:t>under</w:t>
      </w:r>
      <w:r w:rsidRPr="0016677A">
        <w:rPr>
          <w:rFonts w:hint="eastAsia"/>
          <w:sz w:val="24"/>
          <w:szCs w:val="24"/>
        </w:rPr>
        <w:t>、</w:t>
      </w:r>
      <w:r w:rsidRPr="0016677A">
        <w:rPr>
          <w:rFonts w:hint="eastAsia"/>
          <w:sz w:val="24"/>
          <w:szCs w:val="24"/>
        </w:rPr>
        <w:t>up</w:t>
      </w:r>
      <w:r w:rsidRPr="0016677A">
        <w:rPr>
          <w:rFonts w:hint="eastAsia"/>
          <w:sz w:val="24"/>
          <w:szCs w:val="24"/>
        </w:rPr>
        <w:t>、</w:t>
      </w:r>
      <w:r w:rsidRPr="0016677A">
        <w:rPr>
          <w:rFonts w:hint="eastAsia"/>
          <w:sz w:val="24"/>
          <w:szCs w:val="24"/>
        </w:rPr>
        <w:t>with</w:t>
      </w:r>
      <w:r w:rsidRPr="0016677A">
        <w:rPr>
          <w:rFonts w:hint="eastAsia"/>
          <w:sz w:val="24"/>
          <w:szCs w:val="24"/>
        </w:rPr>
        <w:t>），词类成员随着很长时间的推移才逐渐改变。</w:t>
      </w:r>
    </w:p>
    <w:p w:rsidR="0016677A" w:rsidRPr="0016677A" w:rsidRDefault="0016677A" w:rsidP="0016677A">
      <w:pPr>
        <w:spacing w:line="360" w:lineRule="auto"/>
        <w:ind w:firstLineChars="175" w:firstLine="422"/>
        <w:rPr>
          <w:b/>
          <w:sz w:val="24"/>
          <w:szCs w:val="24"/>
        </w:rPr>
      </w:pPr>
      <w:r w:rsidRPr="0016677A">
        <w:rPr>
          <w:rFonts w:hint="eastAsia"/>
          <w:b/>
          <w:sz w:val="24"/>
          <w:szCs w:val="24"/>
        </w:rPr>
        <w:t>词性标记集中的形态学</w:t>
      </w:r>
    </w:p>
    <w:p w:rsidR="0016677A" w:rsidRPr="0016677A" w:rsidRDefault="0016677A" w:rsidP="0016677A">
      <w:pPr>
        <w:spacing w:line="360" w:lineRule="auto"/>
        <w:ind w:firstLineChars="175" w:firstLine="420"/>
        <w:rPr>
          <w:sz w:val="24"/>
          <w:szCs w:val="24"/>
        </w:rPr>
      </w:pPr>
      <w:r w:rsidRPr="0016677A">
        <w:rPr>
          <w:rFonts w:hint="eastAsia"/>
          <w:sz w:val="24"/>
          <w:szCs w:val="24"/>
        </w:rPr>
        <w:t>普通标记</w:t>
      </w:r>
      <w:proofErr w:type="gramStart"/>
      <w:r w:rsidRPr="0016677A">
        <w:rPr>
          <w:rFonts w:hint="eastAsia"/>
          <w:sz w:val="24"/>
          <w:szCs w:val="24"/>
        </w:rPr>
        <w:t>集经常</w:t>
      </w:r>
      <w:proofErr w:type="gramEnd"/>
      <w:r w:rsidRPr="0016677A">
        <w:rPr>
          <w:rFonts w:hint="eastAsia"/>
          <w:sz w:val="24"/>
          <w:szCs w:val="24"/>
        </w:rPr>
        <w:t>捕捉一些构词信息，即词借助它们的句法角色获得的一种形态标记的信息。例如：思考下面句子中词</w:t>
      </w:r>
      <w:r w:rsidRPr="0016677A">
        <w:rPr>
          <w:rFonts w:hint="eastAsia"/>
          <w:sz w:val="24"/>
          <w:szCs w:val="24"/>
        </w:rPr>
        <w:t xml:space="preserve">go </w:t>
      </w:r>
      <w:r w:rsidRPr="0016677A">
        <w:rPr>
          <w:rFonts w:hint="eastAsia"/>
          <w:sz w:val="24"/>
          <w:szCs w:val="24"/>
        </w:rPr>
        <w:t>的不同语法形式的选集：</w:t>
      </w:r>
    </w:p>
    <w:p w:rsidR="0016677A" w:rsidRPr="0016677A" w:rsidRDefault="0016677A" w:rsidP="0016677A">
      <w:pPr>
        <w:spacing w:line="360" w:lineRule="auto"/>
        <w:ind w:firstLineChars="175" w:firstLine="420"/>
        <w:rPr>
          <w:sz w:val="24"/>
          <w:szCs w:val="24"/>
        </w:rPr>
      </w:pPr>
      <w:r w:rsidRPr="0016677A">
        <w:rPr>
          <w:sz w:val="24"/>
          <w:szCs w:val="24"/>
        </w:rPr>
        <w:t>a. Go away!</w:t>
      </w:r>
    </w:p>
    <w:p w:rsidR="0016677A" w:rsidRPr="0016677A" w:rsidRDefault="0016677A" w:rsidP="0016677A">
      <w:pPr>
        <w:spacing w:line="360" w:lineRule="auto"/>
        <w:ind w:firstLineChars="175" w:firstLine="420"/>
        <w:rPr>
          <w:sz w:val="24"/>
          <w:szCs w:val="24"/>
        </w:rPr>
      </w:pPr>
      <w:r w:rsidRPr="0016677A">
        <w:rPr>
          <w:sz w:val="24"/>
          <w:szCs w:val="24"/>
        </w:rPr>
        <w:t>b. He sometimes goes to the cafe.</w:t>
      </w:r>
    </w:p>
    <w:p w:rsidR="0016677A" w:rsidRPr="0016677A" w:rsidRDefault="0016677A" w:rsidP="0016677A">
      <w:pPr>
        <w:spacing w:line="360" w:lineRule="auto"/>
        <w:ind w:firstLineChars="175" w:firstLine="420"/>
        <w:rPr>
          <w:sz w:val="24"/>
          <w:szCs w:val="24"/>
        </w:rPr>
      </w:pPr>
      <w:r w:rsidRPr="0016677A">
        <w:rPr>
          <w:sz w:val="24"/>
          <w:szCs w:val="24"/>
        </w:rPr>
        <w:t>c. All the cakes have gone.</w:t>
      </w:r>
    </w:p>
    <w:p w:rsidR="0016677A" w:rsidRPr="0016677A" w:rsidRDefault="0016677A" w:rsidP="0016677A">
      <w:pPr>
        <w:spacing w:line="360" w:lineRule="auto"/>
        <w:ind w:firstLineChars="175" w:firstLine="420"/>
        <w:rPr>
          <w:sz w:val="24"/>
          <w:szCs w:val="24"/>
        </w:rPr>
      </w:pPr>
      <w:r w:rsidRPr="0016677A">
        <w:rPr>
          <w:sz w:val="24"/>
          <w:szCs w:val="24"/>
        </w:rPr>
        <w:t>d. We went on the excursion.</w:t>
      </w:r>
    </w:p>
    <w:p w:rsidR="0016677A" w:rsidRPr="0016677A" w:rsidRDefault="0016677A" w:rsidP="0016677A">
      <w:pPr>
        <w:spacing w:line="360" w:lineRule="auto"/>
        <w:ind w:firstLineChars="175" w:firstLine="420"/>
        <w:rPr>
          <w:sz w:val="24"/>
          <w:szCs w:val="24"/>
        </w:rPr>
      </w:pPr>
      <w:r w:rsidRPr="0016677A">
        <w:rPr>
          <w:rFonts w:hint="eastAsia"/>
          <w:sz w:val="24"/>
          <w:szCs w:val="24"/>
        </w:rPr>
        <w:t>这些形态中的每一个——</w:t>
      </w:r>
      <w:r w:rsidRPr="0016677A">
        <w:rPr>
          <w:rFonts w:hint="eastAsia"/>
          <w:sz w:val="24"/>
          <w:szCs w:val="24"/>
        </w:rPr>
        <w:t>go</w:t>
      </w:r>
      <w:r w:rsidRPr="0016677A">
        <w:rPr>
          <w:rFonts w:hint="eastAsia"/>
          <w:sz w:val="24"/>
          <w:szCs w:val="24"/>
        </w:rPr>
        <w:t>、</w:t>
      </w:r>
      <w:r w:rsidRPr="0016677A">
        <w:rPr>
          <w:rFonts w:hint="eastAsia"/>
          <w:sz w:val="24"/>
          <w:szCs w:val="24"/>
        </w:rPr>
        <w:t>goes</w:t>
      </w:r>
      <w:r w:rsidRPr="0016677A">
        <w:rPr>
          <w:rFonts w:hint="eastAsia"/>
          <w:sz w:val="24"/>
          <w:szCs w:val="24"/>
        </w:rPr>
        <w:t>、</w:t>
      </w:r>
      <w:r w:rsidRPr="0016677A">
        <w:rPr>
          <w:rFonts w:hint="eastAsia"/>
          <w:sz w:val="24"/>
          <w:szCs w:val="24"/>
        </w:rPr>
        <w:t xml:space="preserve">gone </w:t>
      </w:r>
      <w:r w:rsidRPr="0016677A">
        <w:rPr>
          <w:rFonts w:hint="eastAsia"/>
          <w:sz w:val="24"/>
          <w:szCs w:val="24"/>
        </w:rPr>
        <w:t>和</w:t>
      </w:r>
      <w:r w:rsidRPr="0016677A">
        <w:rPr>
          <w:rFonts w:hint="eastAsia"/>
          <w:sz w:val="24"/>
          <w:szCs w:val="24"/>
        </w:rPr>
        <w:t>went</w:t>
      </w:r>
      <w:r w:rsidRPr="0016677A">
        <w:rPr>
          <w:rFonts w:hint="eastAsia"/>
          <w:sz w:val="24"/>
          <w:szCs w:val="24"/>
        </w:rPr>
        <w:t>——是形态学上的区别。思考形式</w:t>
      </w:r>
      <w:r w:rsidRPr="0016677A">
        <w:rPr>
          <w:rFonts w:hint="eastAsia"/>
          <w:sz w:val="24"/>
          <w:szCs w:val="24"/>
        </w:rPr>
        <w:t>goes</w:t>
      </w:r>
      <w:r w:rsidRPr="0016677A">
        <w:rPr>
          <w:rFonts w:hint="eastAsia"/>
          <w:sz w:val="24"/>
          <w:szCs w:val="24"/>
        </w:rPr>
        <w:t>。它出现在受限制的语法环境中，需要一个第三人称单数的主语。因此，下面的句子是不合语法的。</w:t>
      </w:r>
    </w:p>
    <w:p w:rsidR="0016677A" w:rsidRPr="0016677A" w:rsidRDefault="0016677A" w:rsidP="0016677A">
      <w:pPr>
        <w:spacing w:line="360" w:lineRule="auto"/>
        <w:ind w:firstLineChars="175" w:firstLine="420"/>
        <w:rPr>
          <w:sz w:val="24"/>
          <w:szCs w:val="24"/>
        </w:rPr>
      </w:pPr>
      <w:r w:rsidRPr="0016677A">
        <w:rPr>
          <w:sz w:val="24"/>
          <w:szCs w:val="24"/>
        </w:rPr>
        <w:t>a. *</w:t>
      </w:r>
      <w:proofErr w:type="gramStart"/>
      <w:r w:rsidRPr="0016677A">
        <w:rPr>
          <w:sz w:val="24"/>
          <w:szCs w:val="24"/>
        </w:rPr>
        <w:t>They</w:t>
      </w:r>
      <w:proofErr w:type="gramEnd"/>
      <w:r w:rsidRPr="0016677A">
        <w:rPr>
          <w:sz w:val="24"/>
          <w:szCs w:val="24"/>
        </w:rPr>
        <w:t xml:space="preserve"> sometimes goes to the cafe.</w:t>
      </w:r>
    </w:p>
    <w:p w:rsidR="0016677A" w:rsidRPr="0016677A" w:rsidRDefault="0016677A" w:rsidP="0016677A">
      <w:pPr>
        <w:spacing w:line="360" w:lineRule="auto"/>
        <w:ind w:firstLineChars="175" w:firstLine="420"/>
        <w:rPr>
          <w:sz w:val="24"/>
          <w:szCs w:val="24"/>
        </w:rPr>
      </w:pPr>
      <w:r w:rsidRPr="0016677A">
        <w:rPr>
          <w:sz w:val="24"/>
          <w:szCs w:val="24"/>
        </w:rPr>
        <w:t>b. *I sometimes goes to the cafe.</w:t>
      </w:r>
    </w:p>
    <w:p w:rsidR="0016677A" w:rsidRPr="0016677A" w:rsidRDefault="0016677A" w:rsidP="0016677A">
      <w:pPr>
        <w:spacing w:line="360" w:lineRule="auto"/>
        <w:ind w:firstLineChars="175" w:firstLine="420"/>
        <w:rPr>
          <w:sz w:val="24"/>
          <w:szCs w:val="24"/>
        </w:rPr>
      </w:pPr>
      <w:r w:rsidRPr="0016677A">
        <w:rPr>
          <w:rFonts w:hint="eastAsia"/>
          <w:sz w:val="24"/>
          <w:szCs w:val="24"/>
        </w:rPr>
        <w:t>相比之下，</w:t>
      </w:r>
      <w:r w:rsidRPr="0016677A">
        <w:rPr>
          <w:rFonts w:hint="eastAsia"/>
          <w:sz w:val="24"/>
          <w:szCs w:val="24"/>
        </w:rPr>
        <w:t xml:space="preserve">gone </w:t>
      </w:r>
      <w:r w:rsidRPr="0016677A">
        <w:rPr>
          <w:rFonts w:hint="eastAsia"/>
          <w:sz w:val="24"/>
          <w:szCs w:val="24"/>
        </w:rPr>
        <w:t>是过去分词形式；需要出现在</w:t>
      </w:r>
      <w:r w:rsidRPr="0016677A">
        <w:rPr>
          <w:rFonts w:hint="eastAsia"/>
          <w:sz w:val="24"/>
          <w:szCs w:val="24"/>
        </w:rPr>
        <w:t xml:space="preserve">have </w:t>
      </w:r>
      <w:r w:rsidRPr="0016677A">
        <w:rPr>
          <w:rFonts w:hint="eastAsia"/>
          <w:sz w:val="24"/>
          <w:szCs w:val="24"/>
        </w:rPr>
        <w:t>后面（在这个上下文中不能被</w:t>
      </w:r>
      <w:r w:rsidRPr="0016677A">
        <w:rPr>
          <w:rFonts w:hint="eastAsia"/>
          <w:sz w:val="24"/>
          <w:szCs w:val="24"/>
        </w:rPr>
        <w:t>goes</w:t>
      </w:r>
      <w:r w:rsidRPr="0016677A">
        <w:rPr>
          <w:rFonts w:hint="eastAsia"/>
          <w:sz w:val="24"/>
          <w:szCs w:val="24"/>
        </w:rPr>
        <w:t>替代），不能作为一个从句的主要动词出现。</w:t>
      </w:r>
    </w:p>
    <w:p w:rsidR="0016677A" w:rsidRPr="0016677A" w:rsidRDefault="0016677A" w:rsidP="0016677A">
      <w:pPr>
        <w:spacing w:line="360" w:lineRule="auto"/>
        <w:ind w:firstLineChars="175" w:firstLine="420"/>
        <w:rPr>
          <w:sz w:val="24"/>
          <w:szCs w:val="24"/>
        </w:rPr>
      </w:pPr>
      <w:r w:rsidRPr="0016677A">
        <w:rPr>
          <w:sz w:val="24"/>
          <w:szCs w:val="24"/>
        </w:rPr>
        <w:t>a. *All the cakes have goes.</w:t>
      </w:r>
    </w:p>
    <w:p w:rsidR="0016677A" w:rsidRPr="0016677A" w:rsidRDefault="0016677A" w:rsidP="0016677A">
      <w:pPr>
        <w:spacing w:line="360" w:lineRule="auto"/>
        <w:ind w:firstLineChars="175" w:firstLine="420"/>
        <w:rPr>
          <w:sz w:val="24"/>
          <w:szCs w:val="24"/>
        </w:rPr>
      </w:pPr>
      <w:proofErr w:type="gramStart"/>
      <w:r w:rsidRPr="0016677A">
        <w:rPr>
          <w:sz w:val="24"/>
          <w:szCs w:val="24"/>
        </w:rPr>
        <w:t>b. *He sometimes gone to the cafe.</w:t>
      </w:r>
      <w:proofErr w:type="gramEnd"/>
    </w:p>
    <w:p w:rsidR="0016677A" w:rsidRPr="0016677A" w:rsidRDefault="0016677A" w:rsidP="0016677A">
      <w:pPr>
        <w:spacing w:line="360" w:lineRule="auto"/>
        <w:ind w:firstLineChars="175" w:firstLine="420"/>
        <w:rPr>
          <w:sz w:val="24"/>
          <w:szCs w:val="24"/>
        </w:rPr>
      </w:pPr>
      <w:r w:rsidRPr="0016677A">
        <w:rPr>
          <w:rFonts w:hint="eastAsia"/>
          <w:sz w:val="24"/>
          <w:szCs w:val="24"/>
        </w:rPr>
        <w:t>我们可以很容易地想象一个刚才讨论的有四种不同语法形式的标记集都被</w:t>
      </w:r>
      <w:r w:rsidRPr="0016677A">
        <w:rPr>
          <w:rFonts w:hint="eastAsia"/>
          <w:sz w:val="24"/>
          <w:szCs w:val="24"/>
        </w:rPr>
        <w:lastRenderedPageBreak/>
        <w:t>标注为</w:t>
      </w:r>
      <w:r w:rsidRPr="0016677A">
        <w:rPr>
          <w:rFonts w:hint="eastAsia"/>
          <w:sz w:val="24"/>
          <w:szCs w:val="24"/>
        </w:rPr>
        <w:t>VB</w:t>
      </w:r>
      <w:r w:rsidRPr="0016677A">
        <w:rPr>
          <w:rFonts w:hint="eastAsia"/>
          <w:sz w:val="24"/>
          <w:szCs w:val="24"/>
        </w:rPr>
        <w:t>。</w:t>
      </w:r>
    </w:p>
    <w:p w:rsidR="0016677A" w:rsidRDefault="0016677A" w:rsidP="0016677A">
      <w:pPr>
        <w:spacing w:line="360" w:lineRule="auto"/>
        <w:ind w:firstLineChars="175" w:firstLine="420"/>
        <w:rPr>
          <w:sz w:val="24"/>
          <w:szCs w:val="24"/>
        </w:rPr>
      </w:pPr>
      <w:r w:rsidRPr="0016677A">
        <w:rPr>
          <w:rFonts w:hint="eastAsia"/>
          <w:sz w:val="24"/>
          <w:szCs w:val="24"/>
        </w:rPr>
        <w:t>虽然这对于某些目的已经足够了，更细粒度的标记集提供有关这些形式的有用信息，可以帮助尝试检测标记序列模式的其它处理者。</w:t>
      </w:r>
    </w:p>
    <w:p w:rsidR="0016677A" w:rsidRDefault="0016677A" w:rsidP="0016677A">
      <w:pPr>
        <w:spacing w:line="360" w:lineRule="auto"/>
        <w:ind w:firstLineChars="175" w:firstLine="420"/>
        <w:rPr>
          <w:sz w:val="24"/>
          <w:szCs w:val="24"/>
        </w:rPr>
      </w:pPr>
      <w:r w:rsidRPr="0016677A">
        <w:rPr>
          <w:rFonts w:hint="eastAsia"/>
          <w:sz w:val="24"/>
          <w:szCs w:val="24"/>
        </w:rPr>
        <w:t>大多数词性标注集使用相同的基本类别，如名词、动词、形容词和介词。然而，标记集的相互区别不仅在于它们如何细致的将词分类，也在于它们如何界定其类别。例如：</w:t>
      </w:r>
      <w:r w:rsidRPr="0016677A">
        <w:rPr>
          <w:rFonts w:hint="eastAsia"/>
          <w:sz w:val="24"/>
          <w:szCs w:val="24"/>
        </w:rPr>
        <w:t xml:space="preserve">is </w:t>
      </w:r>
      <w:r w:rsidRPr="0016677A">
        <w:rPr>
          <w:rFonts w:hint="eastAsia"/>
          <w:sz w:val="24"/>
          <w:szCs w:val="24"/>
        </w:rPr>
        <w:t>在一个标记</w:t>
      </w:r>
      <w:proofErr w:type="gramStart"/>
      <w:r w:rsidRPr="0016677A">
        <w:rPr>
          <w:rFonts w:hint="eastAsia"/>
          <w:sz w:val="24"/>
          <w:szCs w:val="24"/>
        </w:rPr>
        <w:t>集可能</w:t>
      </w:r>
      <w:proofErr w:type="gramEnd"/>
      <w:r w:rsidRPr="0016677A">
        <w:rPr>
          <w:rFonts w:hint="eastAsia"/>
          <w:sz w:val="24"/>
          <w:szCs w:val="24"/>
        </w:rPr>
        <w:t>会被简单的标注为动词，而在另一个标记集中被标注为</w:t>
      </w:r>
      <w:r w:rsidRPr="0016677A">
        <w:rPr>
          <w:rFonts w:hint="eastAsia"/>
          <w:sz w:val="24"/>
          <w:szCs w:val="24"/>
        </w:rPr>
        <w:t xml:space="preserve">lexeme be </w:t>
      </w:r>
      <w:r w:rsidRPr="0016677A">
        <w:rPr>
          <w:rFonts w:hint="eastAsia"/>
          <w:sz w:val="24"/>
          <w:szCs w:val="24"/>
        </w:rPr>
        <w:t>的不同形式（如在布朗语料库中）。这种标记集的变化是不可避免的，因为词性标记被以不同的方式用于不同的任务。换句话说，没有一个“正确的方式”来分配标记，只有根据目标不同或多或少有用的方法。</w:t>
      </w:r>
    </w:p>
    <w:p w:rsidR="00A02324" w:rsidRPr="00A02324" w:rsidRDefault="00A02324" w:rsidP="00A02324">
      <w:pPr>
        <w:spacing w:line="360" w:lineRule="auto"/>
        <w:rPr>
          <w:sz w:val="24"/>
          <w:szCs w:val="24"/>
        </w:rPr>
      </w:pP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实验方式</w:t>
      </w:r>
    </w:p>
    <w:p w:rsidR="00162B92" w:rsidRPr="00162B92" w:rsidRDefault="00162B92" w:rsidP="00162B92">
      <w:pPr>
        <w:spacing w:line="360" w:lineRule="auto"/>
        <w:ind w:firstLine="360"/>
        <w:rPr>
          <w:sz w:val="44"/>
          <w:szCs w:val="44"/>
        </w:rPr>
      </w:pPr>
      <w:r w:rsidRPr="00162B92">
        <w:rPr>
          <w:rFonts w:hint="eastAsia"/>
          <w:sz w:val="24"/>
          <w:szCs w:val="24"/>
        </w:rPr>
        <w:t>每位同学独立上机编程实验，实验指导教师现场指导。</w:t>
      </w:r>
    </w:p>
    <w:p w:rsidR="00162B92"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参考内容</w:t>
      </w:r>
    </w:p>
    <w:p w:rsidR="00320FAA" w:rsidRDefault="00604C32" w:rsidP="00162B92">
      <w:pPr>
        <w:spacing w:line="360" w:lineRule="auto"/>
        <w:ind w:firstLine="360"/>
        <w:rPr>
          <w:sz w:val="24"/>
          <w:szCs w:val="24"/>
        </w:rPr>
      </w:pPr>
      <w:r>
        <w:rPr>
          <w:sz w:val="24"/>
          <w:szCs w:val="24"/>
        </w:rPr>
        <w:t xml:space="preserve">Steven Bird, Ewan Klein </w:t>
      </w:r>
      <w:r>
        <w:rPr>
          <w:rFonts w:hint="eastAsia"/>
          <w:sz w:val="24"/>
          <w:szCs w:val="24"/>
        </w:rPr>
        <w:t>and</w:t>
      </w:r>
      <w:r w:rsidRPr="00604C32">
        <w:rPr>
          <w:sz w:val="24"/>
          <w:szCs w:val="24"/>
        </w:rPr>
        <w:t xml:space="preserve"> Edward </w:t>
      </w:r>
      <w:proofErr w:type="spellStart"/>
      <w:r w:rsidRPr="00604C32">
        <w:rPr>
          <w:sz w:val="24"/>
          <w:szCs w:val="24"/>
        </w:rPr>
        <w:t>Loper</w:t>
      </w:r>
      <w:proofErr w:type="spellEnd"/>
      <w:r>
        <w:rPr>
          <w:rFonts w:hint="eastAsia"/>
          <w:sz w:val="24"/>
          <w:szCs w:val="24"/>
        </w:rPr>
        <w:t>，陈涛</w:t>
      </w:r>
      <w:r>
        <w:rPr>
          <w:rFonts w:hint="eastAsia"/>
          <w:sz w:val="24"/>
          <w:szCs w:val="24"/>
        </w:rPr>
        <w:t xml:space="preserve"> </w:t>
      </w:r>
      <w:r>
        <w:rPr>
          <w:rFonts w:hint="eastAsia"/>
          <w:sz w:val="24"/>
          <w:szCs w:val="24"/>
        </w:rPr>
        <w:t>译</w:t>
      </w:r>
      <w:r>
        <w:rPr>
          <w:rFonts w:hint="eastAsia"/>
          <w:sz w:val="24"/>
          <w:szCs w:val="24"/>
        </w:rPr>
        <w:t>.</w:t>
      </w:r>
      <w:r>
        <w:rPr>
          <w:rFonts w:hint="eastAsia"/>
          <w:sz w:val="24"/>
          <w:szCs w:val="24"/>
        </w:rPr>
        <w:t>《</w:t>
      </w:r>
      <w:r w:rsidRPr="00604C32">
        <w:rPr>
          <w:rFonts w:hint="eastAsia"/>
          <w:sz w:val="24"/>
          <w:szCs w:val="24"/>
        </w:rPr>
        <w:t>PYTHON</w:t>
      </w:r>
      <w:r w:rsidRPr="00604C32">
        <w:rPr>
          <w:rFonts w:hint="eastAsia"/>
          <w:sz w:val="24"/>
          <w:szCs w:val="24"/>
        </w:rPr>
        <w:t>自然语言处理</w:t>
      </w:r>
      <w:r>
        <w:rPr>
          <w:rFonts w:hint="eastAsia"/>
          <w:sz w:val="24"/>
          <w:szCs w:val="24"/>
        </w:rPr>
        <w:t>》，</w:t>
      </w:r>
      <w:r w:rsidRPr="00604C32">
        <w:rPr>
          <w:sz w:val="24"/>
          <w:szCs w:val="24"/>
        </w:rPr>
        <w:t>O'REILLY</w:t>
      </w:r>
      <w:r>
        <w:rPr>
          <w:rFonts w:hint="eastAsia"/>
          <w:sz w:val="24"/>
          <w:szCs w:val="24"/>
        </w:rPr>
        <w:t xml:space="preserve"> Press</w:t>
      </w:r>
      <w:r>
        <w:rPr>
          <w:rFonts w:hint="eastAsia"/>
          <w:sz w:val="24"/>
          <w:szCs w:val="24"/>
        </w:rPr>
        <w:t>，</w:t>
      </w:r>
      <w:r w:rsidR="008A0C7B">
        <w:rPr>
          <w:rFonts w:hint="eastAsia"/>
          <w:sz w:val="24"/>
          <w:szCs w:val="24"/>
        </w:rPr>
        <w:t>2012</w:t>
      </w:r>
      <w:r w:rsidR="008A0C7B">
        <w:rPr>
          <w:rFonts w:hint="eastAsia"/>
          <w:sz w:val="24"/>
          <w:szCs w:val="24"/>
        </w:rPr>
        <w:t>年。</w:t>
      </w:r>
    </w:p>
    <w:p w:rsidR="00F6618D" w:rsidRDefault="00F6618D" w:rsidP="00162B92">
      <w:pPr>
        <w:spacing w:line="360" w:lineRule="auto"/>
        <w:ind w:firstLine="360"/>
        <w:rPr>
          <w:sz w:val="24"/>
          <w:szCs w:val="24"/>
        </w:rPr>
      </w:pPr>
      <w:r>
        <w:rPr>
          <w:rFonts w:hint="eastAsia"/>
          <w:sz w:val="24"/>
        </w:rPr>
        <w:t>阅读实验指导书第一、二章。</w:t>
      </w:r>
    </w:p>
    <w:p w:rsidR="00162B92" w:rsidRPr="00320FAA" w:rsidRDefault="00162B92" w:rsidP="00162B92">
      <w:pPr>
        <w:pStyle w:val="a5"/>
        <w:numPr>
          <w:ilvl w:val="0"/>
          <w:numId w:val="1"/>
        </w:numPr>
        <w:spacing w:line="360" w:lineRule="auto"/>
        <w:ind w:firstLineChars="0"/>
        <w:rPr>
          <w:sz w:val="32"/>
          <w:szCs w:val="32"/>
        </w:rPr>
      </w:pPr>
      <w:r w:rsidRPr="00320FAA">
        <w:rPr>
          <w:rFonts w:hint="eastAsia"/>
          <w:sz w:val="32"/>
          <w:szCs w:val="32"/>
        </w:rPr>
        <w:t>相关软件下载</w:t>
      </w:r>
    </w:p>
    <w:p w:rsidR="00D51D6D" w:rsidRDefault="00E370BE" w:rsidP="00E370BE">
      <w:pPr>
        <w:spacing w:line="360" w:lineRule="auto"/>
        <w:ind w:firstLine="360"/>
        <w:rPr>
          <w:sz w:val="24"/>
          <w:szCs w:val="24"/>
        </w:rPr>
      </w:pPr>
      <w:r>
        <w:rPr>
          <w:rFonts w:hint="eastAsia"/>
          <w:sz w:val="24"/>
          <w:szCs w:val="24"/>
        </w:rPr>
        <w:t>从本课程专用服务器</w:t>
      </w:r>
      <w:hyperlink r:id="rId8" w:history="1">
        <w:r w:rsidRPr="00C20FC1">
          <w:rPr>
            <w:rStyle w:val="a6"/>
            <w:sz w:val="24"/>
            <w:szCs w:val="24"/>
          </w:rPr>
          <w:t>ftp://172.24.69.47/</w:t>
        </w:r>
      </w:hyperlink>
      <w:r>
        <w:rPr>
          <w:rFonts w:hint="eastAsia"/>
          <w:sz w:val="24"/>
          <w:szCs w:val="24"/>
        </w:rPr>
        <w:t>下载实验安装软件和其他相关实验环境。</w:t>
      </w:r>
    </w:p>
    <w:p w:rsidR="00E370BE" w:rsidRPr="00E370BE" w:rsidRDefault="00E370BE" w:rsidP="00E370BE">
      <w:pPr>
        <w:spacing w:line="360" w:lineRule="auto"/>
        <w:ind w:firstLine="360"/>
        <w:rPr>
          <w:sz w:val="24"/>
          <w:szCs w:val="24"/>
        </w:rPr>
      </w:pPr>
      <w:r w:rsidRPr="00E370BE">
        <w:rPr>
          <w:rFonts w:hint="eastAsia"/>
          <w:sz w:val="24"/>
          <w:szCs w:val="24"/>
        </w:rPr>
        <w:t>匿名登陆</w:t>
      </w:r>
      <w:r w:rsidRPr="00E370BE">
        <w:rPr>
          <w:rFonts w:hint="eastAsia"/>
          <w:sz w:val="24"/>
          <w:szCs w:val="24"/>
        </w:rPr>
        <w:t>ftp</w:t>
      </w:r>
      <w:r w:rsidRPr="00E370BE">
        <w:rPr>
          <w:rFonts w:hint="eastAsia"/>
          <w:sz w:val="24"/>
          <w:szCs w:val="24"/>
        </w:rPr>
        <w:t>服务器，下载实验报告模板：</w:t>
      </w:r>
      <w:r w:rsidRPr="00E370BE">
        <w:rPr>
          <w:rFonts w:hint="eastAsia"/>
          <w:sz w:val="24"/>
          <w:szCs w:val="24"/>
        </w:rPr>
        <w:t>ftp://172.24.69.47/</w:t>
      </w:r>
    </w:p>
    <w:p w:rsidR="00E370BE" w:rsidRPr="00E370BE" w:rsidRDefault="00E370BE" w:rsidP="00E370BE">
      <w:pPr>
        <w:spacing w:line="360" w:lineRule="auto"/>
        <w:ind w:firstLine="360"/>
        <w:rPr>
          <w:sz w:val="24"/>
          <w:szCs w:val="24"/>
        </w:rPr>
      </w:pPr>
      <w:r w:rsidRPr="00E370BE">
        <w:rPr>
          <w:rFonts w:hint="eastAsia"/>
          <w:sz w:val="24"/>
          <w:szCs w:val="24"/>
        </w:rPr>
        <w:t>完成实验任务，并填写实验报告模板。</w:t>
      </w:r>
    </w:p>
    <w:p w:rsidR="00E370BE" w:rsidRPr="00E370BE" w:rsidRDefault="00E370BE" w:rsidP="00E370BE">
      <w:pPr>
        <w:spacing w:line="360" w:lineRule="auto"/>
        <w:ind w:firstLine="360"/>
        <w:rPr>
          <w:sz w:val="24"/>
          <w:szCs w:val="24"/>
        </w:rPr>
      </w:pPr>
      <w:r w:rsidRPr="00E370BE">
        <w:rPr>
          <w:rFonts w:hint="eastAsia"/>
          <w:sz w:val="24"/>
          <w:szCs w:val="24"/>
        </w:rPr>
        <w:t>重命名实验报告“学号</w:t>
      </w:r>
      <w:r w:rsidRPr="00E370BE">
        <w:rPr>
          <w:rFonts w:hint="eastAsia"/>
          <w:sz w:val="24"/>
          <w:szCs w:val="24"/>
        </w:rPr>
        <w:t>_</w:t>
      </w:r>
      <w:r w:rsidRPr="00E370BE">
        <w:rPr>
          <w:rFonts w:hint="eastAsia"/>
          <w:sz w:val="24"/>
          <w:szCs w:val="24"/>
        </w:rPr>
        <w:t>姓名</w:t>
      </w:r>
      <w:r w:rsidRPr="00E370BE">
        <w:rPr>
          <w:rFonts w:hint="eastAsia"/>
          <w:sz w:val="24"/>
          <w:szCs w:val="24"/>
        </w:rPr>
        <w:t>_</w:t>
      </w:r>
      <w:r w:rsidRPr="00E370BE">
        <w:rPr>
          <w:rFonts w:hint="eastAsia"/>
          <w:sz w:val="24"/>
          <w:szCs w:val="24"/>
        </w:rPr>
        <w:t>自然语言处理导论实验报告</w:t>
      </w:r>
      <w:r w:rsidRPr="00E370BE">
        <w:rPr>
          <w:rFonts w:hint="eastAsia"/>
          <w:sz w:val="24"/>
          <w:szCs w:val="24"/>
        </w:rPr>
        <w:t>_</w:t>
      </w:r>
      <w:r w:rsidRPr="00E370BE">
        <w:rPr>
          <w:rFonts w:hint="eastAsia"/>
          <w:sz w:val="24"/>
          <w:szCs w:val="24"/>
        </w:rPr>
        <w:t>第</w:t>
      </w:r>
      <w:r w:rsidR="00F057F5">
        <w:rPr>
          <w:rFonts w:hint="eastAsia"/>
          <w:sz w:val="24"/>
          <w:szCs w:val="24"/>
        </w:rPr>
        <w:t>二</w:t>
      </w:r>
      <w:r w:rsidRPr="00E370BE">
        <w:rPr>
          <w:rFonts w:hint="eastAsia"/>
          <w:sz w:val="24"/>
          <w:szCs w:val="24"/>
        </w:rPr>
        <w:t>次</w:t>
      </w:r>
      <w:r w:rsidRPr="00E370BE">
        <w:rPr>
          <w:rFonts w:hint="eastAsia"/>
          <w:sz w:val="24"/>
          <w:szCs w:val="24"/>
        </w:rPr>
        <w:t>.doc</w:t>
      </w:r>
      <w:r w:rsidR="00AE35E5">
        <w:rPr>
          <w:rFonts w:hint="eastAsia"/>
          <w:sz w:val="24"/>
          <w:szCs w:val="24"/>
        </w:rPr>
        <w:t>”。</w:t>
      </w:r>
    </w:p>
    <w:p w:rsidR="00E370BE" w:rsidRPr="00162B92" w:rsidRDefault="00E370BE" w:rsidP="00E370BE">
      <w:pPr>
        <w:spacing w:line="360" w:lineRule="auto"/>
        <w:ind w:firstLine="360"/>
        <w:rPr>
          <w:sz w:val="24"/>
          <w:szCs w:val="24"/>
        </w:rPr>
      </w:pPr>
      <w:r w:rsidRPr="00E370BE">
        <w:rPr>
          <w:rFonts w:hint="eastAsia"/>
          <w:sz w:val="24"/>
          <w:szCs w:val="24"/>
        </w:rPr>
        <w:t>匿名登陆</w:t>
      </w:r>
      <w:r w:rsidRPr="00E370BE">
        <w:rPr>
          <w:rFonts w:hint="eastAsia"/>
          <w:sz w:val="24"/>
          <w:szCs w:val="24"/>
        </w:rPr>
        <w:t>ftp</w:t>
      </w:r>
      <w:r w:rsidRPr="00E370BE">
        <w:rPr>
          <w:rFonts w:hint="eastAsia"/>
          <w:sz w:val="24"/>
          <w:szCs w:val="24"/>
        </w:rPr>
        <w:t>服务器上传实验报告到目录。</w:t>
      </w:r>
    </w:p>
    <w:p w:rsidR="00F57359"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实验报告要求</w:t>
      </w:r>
    </w:p>
    <w:p w:rsidR="00B13F47" w:rsidRDefault="00B13F47" w:rsidP="00B13F47">
      <w:pPr>
        <w:pStyle w:val="a5"/>
        <w:numPr>
          <w:ilvl w:val="0"/>
          <w:numId w:val="6"/>
        </w:numPr>
        <w:spacing w:line="360" w:lineRule="auto"/>
        <w:ind w:firstLineChars="0"/>
        <w:rPr>
          <w:sz w:val="24"/>
          <w:szCs w:val="24"/>
        </w:rPr>
      </w:pPr>
      <w:r>
        <w:rPr>
          <w:rFonts w:hint="eastAsia"/>
          <w:sz w:val="24"/>
          <w:szCs w:val="24"/>
        </w:rPr>
        <w:t>本次实验</w:t>
      </w:r>
      <w:r w:rsidRPr="00B13F47">
        <w:rPr>
          <w:rFonts w:hint="eastAsia"/>
          <w:sz w:val="24"/>
          <w:szCs w:val="24"/>
        </w:rPr>
        <w:t>关键代码</w:t>
      </w:r>
      <w:r>
        <w:rPr>
          <w:rFonts w:hint="eastAsia"/>
          <w:sz w:val="24"/>
          <w:szCs w:val="24"/>
        </w:rPr>
        <w:t>，并标注</w:t>
      </w:r>
      <w:r>
        <w:rPr>
          <w:rFonts w:hint="eastAsia"/>
          <w:sz w:val="24"/>
          <w:szCs w:val="24"/>
        </w:rPr>
        <w:t>+</w:t>
      </w:r>
      <w:r>
        <w:rPr>
          <w:rFonts w:hint="eastAsia"/>
          <w:sz w:val="24"/>
          <w:szCs w:val="24"/>
        </w:rPr>
        <w:t>注释关键部分。</w:t>
      </w:r>
    </w:p>
    <w:p w:rsidR="000C4A05" w:rsidRPr="00B13F47" w:rsidRDefault="00B13F47" w:rsidP="00B13F47">
      <w:pPr>
        <w:pStyle w:val="a5"/>
        <w:numPr>
          <w:ilvl w:val="0"/>
          <w:numId w:val="6"/>
        </w:numPr>
        <w:spacing w:line="360" w:lineRule="auto"/>
        <w:ind w:firstLineChars="0"/>
        <w:rPr>
          <w:sz w:val="24"/>
          <w:szCs w:val="24"/>
        </w:rPr>
      </w:pPr>
      <w:r>
        <w:rPr>
          <w:rFonts w:hint="eastAsia"/>
          <w:sz w:val="24"/>
          <w:szCs w:val="24"/>
        </w:rPr>
        <w:t>对运行的</w:t>
      </w:r>
      <w:r w:rsidRPr="00B13F47">
        <w:rPr>
          <w:rFonts w:hint="eastAsia"/>
          <w:sz w:val="24"/>
          <w:szCs w:val="24"/>
        </w:rPr>
        <w:t>实验结果</w:t>
      </w:r>
      <w:r>
        <w:rPr>
          <w:rFonts w:hint="eastAsia"/>
          <w:sz w:val="24"/>
          <w:szCs w:val="24"/>
        </w:rPr>
        <w:t>进行截屏。</w:t>
      </w:r>
    </w:p>
    <w:sectPr w:rsidR="000C4A05" w:rsidRPr="00B13F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DC3" w:rsidRDefault="00182DC3" w:rsidP="00682BF3">
      <w:r>
        <w:separator/>
      </w:r>
    </w:p>
  </w:endnote>
  <w:endnote w:type="continuationSeparator" w:id="0">
    <w:p w:rsidR="00182DC3" w:rsidRDefault="00182DC3" w:rsidP="0068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DC3" w:rsidRDefault="00182DC3" w:rsidP="00682BF3">
      <w:r>
        <w:separator/>
      </w:r>
    </w:p>
  </w:footnote>
  <w:footnote w:type="continuationSeparator" w:id="0">
    <w:p w:rsidR="00182DC3" w:rsidRDefault="00182DC3" w:rsidP="00682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B6DA6"/>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75851B7"/>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D8F1CF5"/>
    <w:multiLevelType w:val="hybridMultilevel"/>
    <w:tmpl w:val="442CA65E"/>
    <w:lvl w:ilvl="0" w:tplc="4B742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CD26DB"/>
    <w:multiLevelType w:val="hybridMultilevel"/>
    <w:tmpl w:val="ADD4127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2931743E"/>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F033A2C"/>
    <w:multiLevelType w:val="hybridMultilevel"/>
    <w:tmpl w:val="B172D5D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3DA3593A"/>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67F332DE"/>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DD30CE5"/>
    <w:multiLevelType w:val="hybridMultilevel"/>
    <w:tmpl w:val="C9D6B03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76740CBA"/>
    <w:multiLevelType w:val="hybridMultilevel"/>
    <w:tmpl w:val="ECAADC3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7AB009B0"/>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7"/>
  </w:num>
  <w:num w:numId="3">
    <w:abstractNumId w:val="6"/>
  </w:num>
  <w:num w:numId="4">
    <w:abstractNumId w:val="0"/>
  </w:num>
  <w:num w:numId="5">
    <w:abstractNumId w:val="10"/>
  </w:num>
  <w:num w:numId="6">
    <w:abstractNumId w:val="1"/>
  </w:num>
  <w:num w:numId="7">
    <w:abstractNumId w:val="3"/>
  </w:num>
  <w:num w:numId="8">
    <w:abstractNumId w:val="8"/>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DCD"/>
    <w:rsid w:val="00042B7E"/>
    <w:rsid w:val="00096E67"/>
    <w:rsid w:val="000A508A"/>
    <w:rsid w:val="000A77A7"/>
    <w:rsid w:val="000C4A05"/>
    <w:rsid w:val="000C7550"/>
    <w:rsid w:val="000F009D"/>
    <w:rsid w:val="00162B92"/>
    <w:rsid w:val="0016677A"/>
    <w:rsid w:val="00182DC3"/>
    <w:rsid w:val="00196870"/>
    <w:rsid w:val="001A04EC"/>
    <w:rsid w:val="00295BF7"/>
    <w:rsid w:val="00320FAA"/>
    <w:rsid w:val="004D2AC3"/>
    <w:rsid w:val="004E669F"/>
    <w:rsid w:val="005219D9"/>
    <w:rsid w:val="00537EAC"/>
    <w:rsid w:val="006039FA"/>
    <w:rsid w:val="00604C32"/>
    <w:rsid w:val="006101E2"/>
    <w:rsid w:val="00682BF3"/>
    <w:rsid w:val="006B1C54"/>
    <w:rsid w:val="006F219B"/>
    <w:rsid w:val="0074227E"/>
    <w:rsid w:val="0075408C"/>
    <w:rsid w:val="007825ED"/>
    <w:rsid w:val="00845E7F"/>
    <w:rsid w:val="008549A9"/>
    <w:rsid w:val="00872D3E"/>
    <w:rsid w:val="008A0C7B"/>
    <w:rsid w:val="00932DB9"/>
    <w:rsid w:val="009C198E"/>
    <w:rsid w:val="00A02324"/>
    <w:rsid w:val="00A07DEA"/>
    <w:rsid w:val="00A76383"/>
    <w:rsid w:val="00A85933"/>
    <w:rsid w:val="00AD520E"/>
    <w:rsid w:val="00AE35E5"/>
    <w:rsid w:val="00B13F47"/>
    <w:rsid w:val="00B37ED7"/>
    <w:rsid w:val="00B5226F"/>
    <w:rsid w:val="00B755A9"/>
    <w:rsid w:val="00B75CE3"/>
    <w:rsid w:val="00B75D68"/>
    <w:rsid w:val="00B8070A"/>
    <w:rsid w:val="00BF6B80"/>
    <w:rsid w:val="00C13DF9"/>
    <w:rsid w:val="00C16C2E"/>
    <w:rsid w:val="00C23C36"/>
    <w:rsid w:val="00C26695"/>
    <w:rsid w:val="00C45DD2"/>
    <w:rsid w:val="00D1306A"/>
    <w:rsid w:val="00D37961"/>
    <w:rsid w:val="00D51D6D"/>
    <w:rsid w:val="00D64B30"/>
    <w:rsid w:val="00D67F3A"/>
    <w:rsid w:val="00DA745A"/>
    <w:rsid w:val="00E335DD"/>
    <w:rsid w:val="00E370BE"/>
    <w:rsid w:val="00E63BDD"/>
    <w:rsid w:val="00EF2BD0"/>
    <w:rsid w:val="00F057F5"/>
    <w:rsid w:val="00F07FBB"/>
    <w:rsid w:val="00F37989"/>
    <w:rsid w:val="00F57359"/>
    <w:rsid w:val="00F6618D"/>
    <w:rsid w:val="00F818E2"/>
    <w:rsid w:val="00F85CA4"/>
    <w:rsid w:val="00F85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379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379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BF3"/>
    <w:rPr>
      <w:sz w:val="18"/>
      <w:szCs w:val="18"/>
    </w:rPr>
  </w:style>
  <w:style w:type="paragraph" w:styleId="a4">
    <w:name w:val="footer"/>
    <w:basedOn w:val="a"/>
    <w:link w:val="Char0"/>
    <w:uiPriority w:val="99"/>
    <w:unhideWhenUsed/>
    <w:rsid w:val="00682BF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BF3"/>
    <w:rPr>
      <w:sz w:val="18"/>
      <w:szCs w:val="18"/>
    </w:rPr>
  </w:style>
  <w:style w:type="paragraph" w:styleId="a5">
    <w:name w:val="List Paragraph"/>
    <w:basedOn w:val="a"/>
    <w:uiPriority w:val="34"/>
    <w:qFormat/>
    <w:rsid w:val="00682BF3"/>
    <w:pPr>
      <w:ind w:firstLineChars="200" w:firstLine="420"/>
    </w:pPr>
  </w:style>
  <w:style w:type="character" w:styleId="a6">
    <w:name w:val="Hyperlink"/>
    <w:basedOn w:val="a0"/>
    <w:uiPriority w:val="99"/>
    <w:unhideWhenUsed/>
    <w:rsid w:val="00162B92"/>
    <w:rPr>
      <w:color w:val="0000FF" w:themeColor="hyperlink"/>
      <w:u w:val="single"/>
    </w:rPr>
  </w:style>
  <w:style w:type="character" w:customStyle="1" w:styleId="1Char">
    <w:name w:val="标题 1 Char"/>
    <w:basedOn w:val="a0"/>
    <w:link w:val="1"/>
    <w:uiPriority w:val="9"/>
    <w:rsid w:val="00F37989"/>
    <w:rPr>
      <w:b/>
      <w:bCs/>
      <w:kern w:val="44"/>
      <w:sz w:val="44"/>
      <w:szCs w:val="44"/>
    </w:rPr>
  </w:style>
  <w:style w:type="character" w:customStyle="1" w:styleId="2Char">
    <w:name w:val="标题 2 Char"/>
    <w:basedOn w:val="a0"/>
    <w:link w:val="2"/>
    <w:uiPriority w:val="9"/>
    <w:rsid w:val="00F37989"/>
    <w:rPr>
      <w:rFonts w:asciiTheme="majorHAnsi" w:eastAsiaTheme="majorEastAsia" w:hAnsiTheme="majorHAnsi" w:cstheme="majorBidi"/>
      <w:b/>
      <w:bCs/>
      <w:sz w:val="32"/>
      <w:szCs w:val="32"/>
    </w:rPr>
  </w:style>
  <w:style w:type="paragraph" w:styleId="a7">
    <w:name w:val="Balloon Text"/>
    <w:basedOn w:val="a"/>
    <w:link w:val="Char1"/>
    <w:uiPriority w:val="99"/>
    <w:semiHidden/>
    <w:unhideWhenUsed/>
    <w:rsid w:val="00F37989"/>
    <w:rPr>
      <w:sz w:val="18"/>
      <w:szCs w:val="18"/>
    </w:rPr>
  </w:style>
  <w:style w:type="character" w:customStyle="1" w:styleId="Char1">
    <w:name w:val="批注框文本 Char"/>
    <w:basedOn w:val="a0"/>
    <w:link w:val="a7"/>
    <w:uiPriority w:val="99"/>
    <w:semiHidden/>
    <w:rsid w:val="00F379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379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379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BF3"/>
    <w:rPr>
      <w:sz w:val="18"/>
      <w:szCs w:val="18"/>
    </w:rPr>
  </w:style>
  <w:style w:type="paragraph" w:styleId="a4">
    <w:name w:val="footer"/>
    <w:basedOn w:val="a"/>
    <w:link w:val="Char0"/>
    <w:uiPriority w:val="99"/>
    <w:unhideWhenUsed/>
    <w:rsid w:val="00682BF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BF3"/>
    <w:rPr>
      <w:sz w:val="18"/>
      <w:szCs w:val="18"/>
    </w:rPr>
  </w:style>
  <w:style w:type="paragraph" w:styleId="a5">
    <w:name w:val="List Paragraph"/>
    <w:basedOn w:val="a"/>
    <w:uiPriority w:val="34"/>
    <w:qFormat/>
    <w:rsid w:val="00682BF3"/>
    <w:pPr>
      <w:ind w:firstLineChars="200" w:firstLine="420"/>
    </w:pPr>
  </w:style>
  <w:style w:type="character" w:styleId="a6">
    <w:name w:val="Hyperlink"/>
    <w:basedOn w:val="a0"/>
    <w:uiPriority w:val="99"/>
    <w:unhideWhenUsed/>
    <w:rsid w:val="00162B92"/>
    <w:rPr>
      <w:color w:val="0000FF" w:themeColor="hyperlink"/>
      <w:u w:val="single"/>
    </w:rPr>
  </w:style>
  <w:style w:type="character" w:customStyle="1" w:styleId="1Char">
    <w:name w:val="标题 1 Char"/>
    <w:basedOn w:val="a0"/>
    <w:link w:val="1"/>
    <w:uiPriority w:val="9"/>
    <w:rsid w:val="00F37989"/>
    <w:rPr>
      <w:b/>
      <w:bCs/>
      <w:kern w:val="44"/>
      <w:sz w:val="44"/>
      <w:szCs w:val="44"/>
    </w:rPr>
  </w:style>
  <w:style w:type="character" w:customStyle="1" w:styleId="2Char">
    <w:name w:val="标题 2 Char"/>
    <w:basedOn w:val="a0"/>
    <w:link w:val="2"/>
    <w:uiPriority w:val="9"/>
    <w:rsid w:val="00F37989"/>
    <w:rPr>
      <w:rFonts w:asciiTheme="majorHAnsi" w:eastAsiaTheme="majorEastAsia" w:hAnsiTheme="majorHAnsi" w:cstheme="majorBidi"/>
      <w:b/>
      <w:bCs/>
      <w:sz w:val="32"/>
      <w:szCs w:val="32"/>
    </w:rPr>
  </w:style>
  <w:style w:type="paragraph" w:styleId="a7">
    <w:name w:val="Balloon Text"/>
    <w:basedOn w:val="a"/>
    <w:link w:val="Char1"/>
    <w:uiPriority w:val="99"/>
    <w:semiHidden/>
    <w:unhideWhenUsed/>
    <w:rsid w:val="00F37989"/>
    <w:rPr>
      <w:sz w:val="18"/>
      <w:szCs w:val="18"/>
    </w:rPr>
  </w:style>
  <w:style w:type="character" w:customStyle="1" w:styleId="Char1">
    <w:name w:val="批注框文本 Char"/>
    <w:basedOn w:val="a0"/>
    <w:link w:val="a7"/>
    <w:uiPriority w:val="99"/>
    <w:semiHidden/>
    <w:rsid w:val="00F379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72.24.69.4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844</Words>
  <Characters>4817</Characters>
  <Application>Microsoft Office Word</Application>
  <DocSecurity>0</DocSecurity>
  <Lines>40</Lines>
  <Paragraphs>11</Paragraphs>
  <ScaleCrop>false</ScaleCrop>
  <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101</cp:revision>
  <dcterms:created xsi:type="dcterms:W3CDTF">2018-04-10T07:06:00Z</dcterms:created>
  <dcterms:modified xsi:type="dcterms:W3CDTF">2018-05-01T14:30:00Z</dcterms:modified>
</cp:coreProperties>
</file>