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457" w:rsidRPr="00A44E61" w:rsidRDefault="001252E5" w:rsidP="001252E5">
      <w:pPr>
        <w:jc w:val="center"/>
        <w:rPr>
          <w:b/>
          <w:sz w:val="30"/>
          <w:szCs w:val="30"/>
        </w:rPr>
      </w:pPr>
      <w:r w:rsidRPr="00A44E61">
        <w:rPr>
          <w:rFonts w:hint="eastAsia"/>
          <w:b/>
          <w:sz w:val="30"/>
          <w:szCs w:val="30"/>
        </w:rPr>
        <w:t>ESX</w:t>
      </w:r>
      <w:r w:rsidRPr="00A44E61">
        <w:rPr>
          <w:rFonts w:hint="eastAsia"/>
          <w:b/>
          <w:sz w:val="30"/>
          <w:szCs w:val="30"/>
        </w:rPr>
        <w:t>安装配置实验指导书</w:t>
      </w:r>
    </w:p>
    <w:p w:rsidR="001252E5" w:rsidRPr="00A44E61" w:rsidRDefault="001252E5" w:rsidP="001252E5">
      <w:pPr>
        <w:jc w:val="left"/>
        <w:rPr>
          <w:sz w:val="24"/>
          <w:szCs w:val="24"/>
        </w:rPr>
      </w:pPr>
      <w:r w:rsidRPr="00A44E61">
        <w:rPr>
          <w:rFonts w:hint="eastAsia"/>
          <w:sz w:val="24"/>
          <w:szCs w:val="24"/>
        </w:rPr>
        <w:t>首先回顾</w:t>
      </w:r>
      <w:r w:rsidRPr="00A44E61">
        <w:rPr>
          <w:rFonts w:hint="eastAsia"/>
          <w:sz w:val="24"/>
          <w:szCs w:val="24"/>
        </w:rPr>
        <w:t>ESX Server</w:t>
      </w:r>
      <w:r w:rsidRPr="00A44E61">
        <w:rPr>
          <w:rFonts w:hint="eastAsia"/>
          <w:sz w:val="24"/>
          <w:szCs w:val="24"/>
        </w:rPr>
        <w:t>的体系结构：</w:t>
      </w:r>
    </w:p>
    <w:p w:rsidR="001252E5" w:rsidRDefault="001252E5" w:rsidP="001252E5">
      <w:pPr>
        <w:jc w:val="left"/>
        <w:rPr>
          <w:sz w:val="24"/>
          <w:szCs w:val="24"/>
        </w:rPr>
      </w:pPr>
      <w:r w:rsidRPr="00A44E61">
        <w:rPr>
          <w:noProof/>
          <w:sz w:val="24"/>
          <w:szCs w:val="24"/>
        </w:rPr>
        <w:drawing>
          <wp:inline distT="0" distB="0" distL="0" distR="0">
            <wp:extent cx="5274310" cy="2068213"/>
            <wp:effectExtent l="0" t="0" r="2540" b="8255"/>
            <wp:docPr id="1211396" name="Picture 4" descr="module02_8_re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396" name="Picture 4" descr="module02_8_rev"/>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74310" cy="2068213"/>
                    </a:xfrm>
                    <a:prstGeom prst="rect">
                      <a:avLst/>
                    </a:prstGeom>
                    <a:noFill/>
                    <a:extLst/>
                  </pic:spPr>
                </pic:pic>
              </a:graphicData>
            </a:graphic>
          </wp:inline>
        </w:drawing>
      </w:r>
    </w:p>
    <w:p w:rsidR="00A44E61" w:rsidRPr="00A44E61" w:rsidRDefault="00A44E61" w:rsidP="001252E5">
      <w:pPr>
        <w:jc w:val="left"/>
        <w:rPr>
          <w:sz w:val="24"/>
          <w:szCs w:val="24"/>
        </w:rPr>
      </w:pPr>
      <w:r>
        <w:rPr>
          <w:rFonts w:hint="eastAsia"/>
          <w:sz w:val="24"/>
          <w:szCs w:val="24"/>
        </w:rPr>
        <w:t>服务器操作步骤：</w:t>
      </w:r>
    </w:p>
    <w:p w:rsidR="00A44E61" w:rsidRPr="00A44E61" w:rsidRDefault="001252E5" w:rsidP="00A44E61">
      <w:pPr>
        <w:pStyle w:val="a7"/>
        <w:numPr>
          <w:ilvl w:val="0"/>
          <w:numId w:val="9"/>
        </w:numPr>
        <w:ind w:firstLineChars="0"/>
        <w:rPr>
          <w:sz w:val="24"/>
          <w:szCs w:val="24"/>
        </w:rPr>
      </w:pPr>
      <w:r w:rsidRPr="00A44E61">
        <w:rPr>
          <w:rFonts w:hint="eastAsia"/>
          <w:sz w:val="24"/>
          <w:szCs w:val="24"/>
        </w:rPr>
        <w:t>光盘插入，光驱引导启动，</w:t>
      </w:r>
      <w:r w:rsidRPr="00A44E61">
        <w:rPr>
          <w:rFonts w:hint="eastAsia"/>
          <w:sz w:val="24"/>
          <w:szCs w:val="24"/>
        </w:rPr>
        <w:t>enter</w:t>
      </w:r>
      <w:r w:rsidRPr="00A44E61">
        <w:rPr>
          <w:rFonts w:hint="eastAsia"/>
          <w:sz w:val="24"/>
          <w:szCs w:val="24"/>
        </w:rPr>
        <w:t>（一分钟内）</w:t>
      </w:r>
    </w:p>
    <w:p w:rsidR="001252E5" w:rsidRPr="00A44E61" w:rsidRDefault="001252E5" w:rsidP="001252E5">
      <w:pPr>
        <w:pStyle w:val="a7"/>
        <w:numPr>
          <w:ilvl w:val="0"/>
          <w:numId w:val="9"/>
        </w:numPr>
        <w:ind w:firstLineChars="0"/>
        <w:rPr>
          <w:sz w:val="24"/>
          <w:szCs w:val="24"/>
        </w:rPr>
      </w:pPr>
      <w:r w:rsidRPr="00A44E61">
        <w:rPr>
          <w:sz w:val="24"/>
          <w:szCs w:val="24"/>
        </w:rPr>
        <w:t>C</w:t>
      </w:r>
      <w:r w:rsidRPr="00A44E61">
        <w:rPr>
          <w:rFonts w:hint="eastAsia"/>
          <w:sz w:val="24"/>
          <w:szCs w:val="24"/>
        </w:rPr>
        <w:t xml:space="preserve">d media Test </w:t>
      </w:r>
      <w:r w:rsidRPr="00A44E61">
        <w:rPr>
          <w:rFonts w:hint="eastAsia"/>
          <w:sz w:val="24"/>
          <w:szCs w:val="24"/>
        </w:rPr>
        <w:t>跳过</w:t>
      </w:r>
    </w:p>
    <w:p w:rsidR="001252E5" w:rsidRPr="00A44E61" w:rsidRDefault="001252E5" w:rsidP="001252E5">
      <w:pPr>
        <w:pStyle w:val="a7"/>
        <w:numPr>
          <w:ilvl w:val="0"/>
          <w:numId w:val="9"/>
        </w:numPr>
        <w:ind w:firstLineChars="0"/>
        <w:rPr>
          <w:sz w:val="24"/>
          <w:szCs w:val="24"/>
        </w:rPr>
      </w:pPr>
      <w:r w:rsidRPr="00A44E61">
        <w:rPr>
          <w:rFonts w:hint="eastAsia"/>
          <w:sz w:val="24"/>
          <w:szCs w:val="24"/>
        </w:rPr>
        <w:t>进入</w:t>
      </w:r>
      <w:r w:rsidRPr="00A44E61">
        <w:rPr>
          <w:rFonts w:hint="eastAsia"/>
          <w:sz w:val="24"/>
          <w:szCs w:val="24"/>
        </w:rPr>
        <w:t>Installer ,Next</w:t>
      </w:r>
    </w:p>
    <w:p w:rsidR="001252E5" w:rsidRPr="00A44E61" w:rsidRDefault="001252E5" w:rsidP="001252E5">
      <w:pPr>
        <w:pStyle w:val="a7"/>
        <w:ind w:left="360" w:firstLineChars="0" w:firstLine="0"/>
        <w:rPr>
          <w:sz w:val="24"/>
          <w:szCs w:val="24"/>
        </w:rPr>
      </w:pPr>
      <w:r w:rsidRPr="00A44E61">
        <w:rPr>
          <w:noProof/>
          <w:sz w:val="24"/>
          <w:szCs w:val="24"/>
        </w:rPr>
        <w:drawing>
          <wp:inline distT="0" distB="0" distL="0" distR="0">
            <wp:extent cx="5274310" cy="3949018"/>
            <wp:effectExtent l="0" t="0" r="2540" b="0"/>
            <wp:docPr id="1082375" name="Picture 7" descr="InstallScreens-WelcomeToInstal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375" name="Picture 7" descr="InstallScreens-WelcomeToInstalle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74310" cy="3949018"/>
                    </a:xfrm>
                    <a:prstGeom prst="rect">
                      <a:avLst/>
                    </a:prstGeom>
                    <a:noFill/>
                    <a:extLst/>
                  </pic:spPr>
                </pic:pic>
              </a:graphicData>
            </a:graphic>
          </wp:inline>
        </w:drawing>
      </w:r>
    </w:p>
    <w:p w:rsidR="001252E5" w:rsidRPr="00A44E61" w:rsidRDefault="001252E5" w:rsidP="001252E5">
      <w:pPr>
        <w:pStyle w:val="a7"/>
        <w:numPr>
          <w:ilvl w:val="0"/>
          <w:numId w:val="9"/>
        </w:numPr>
        <w:ind w:firstLineChars="0"/>
        <w:rPr>
          <w:sz w:val="24"/>
          <w:szCs w:val="24"/>
        </w:rPr>
      </w:pPr>
      <w:r w:rsidRPr="00A44E61">
        <w:rPr>
          <w:rFonts w:hint="eastAsia"/>
          <w:sz w:val="24"/>
          <w:szCs w:val="24"/>
        </w:rPr>
        <w:t>键盘</w:t>
      </w:r>
      <w:r w:rsidRPr="00A44E61">
        <w:rPr>
          <w:rFonts w:hint="eastAsia"/>
          <w:sz w:val="24"/>
          <w:szCs w:val="24"/>
        </w:rPr>
        <w:t xml:space="preserve">English  </w:t>
      </w:r>
      <w:r w:rsidRPr="00A44E61">
        <w:rPr>
          <w:rFonts w:hint="eastAsia"/>
          <w:sz w:val="24"/>
          <w:szCs w:val="24"/>
        </w:rPr>
        <w:t>鼠标</w:t>
      </w:r>
      <w:r w:rsidRPr="00A44E61">
        <w:rPr>
          <w:rFonts w:hint="eastAsia"/>
          <w:sz w:val="24"/>
          <w:szCs w:val="24"/>
        </w:rPr>
        <w:t xml:space="preserve">3Button USB </w:t>
      </w:r>
    </w:p>
    <w:p w:rsidR="001252E5" w:rsidRPr="00A44E61" w:rsidRDefault="001252E5" w:rsidP="001252E5">
      <w:pPr>
        <w:pStyle w:val="a7"/>
        <w:numPr>
          <w:ilvl w:val="0"/>
          <w:numId w:val="9"/>
        </w:numPr>
        <w:ind w:firstLineChars="0"/>
        <w:rPr>
          <w:sz w:val="24"/>
          <w:szCs w:val="24"/>
        </w:rPr>
      </w:pPr>
      <w:r w:rsidRPr="00A44E61">
        <w:rPr>
          <w:rFonts w:hint="eastAsia"/>
          <w:sz w:val="24"/>
          <w:szCs w:val="24"/>
        </w:rPr>
        <w:t>接受</w:t>
      </w:r>
      <w:r w:rsidRPr="00A44E61">
        <w:rPr>
          <w:rFonts w:hint="eastAsia"/>
          <w:sz w:val="24"/>
          <w:szCs w:val="24"/>
        </w:rPr>
        <w:t>license</w:t>
      </w:r>
    </w:p>
    <w:p w:rsidR="001252E5" w:rsidRPr="00A44E61" w:rsidRDefault="001252E5" w:rsidP="001252E5">
      <w:pPr>
        <w:pStyle w:val="a7"/>
        <w:numPr>
          <w:ilvl w:val="0"/>
          <w:numId w:val="9"/>
        </w:numPr>
        <w:ind w:firstLineChars="0"/>
        <w:rPr>
          <w:sz w:val="24"/>
          <w:szCs w:val="24"/>
        </w:rPr>
      </w:pPr>
      <w:r w:rsidRPr="00A44E61">
        <w:rPr>
          <w:rFonts w:hint="eastAsia"/>
          <w:sz w:val="24"/>
          <w:szCs w:val="24"/>
        </w:rPr>
        <w:t>选择硬盘，默认设置会覆盖整个硬盘有</w:t>
      </w:r>
      <w:r w:rsidRPr="00A44E61">
        <w:rPr>
          <w:rFonts w:hint="eastAsia"/>
          <w:sz w:val="24"/>
          <w:szCs w:val="24"/>
        </w:rPr>
        <w:t>vmfs</w:t>
      </w:r>
      <w:r w:rsidRPr="00A44E61">
        <w:rPr>
          <w:rFonts w:hint="eastAsia"/>
          <w:sz w:val="24"/>
          <w:szCs w:val="24"/>
        </w:rPr>
        <w:t>文件则保留，如果已有的重装，则保留以前文件</w:t>
      </w:r>
    </w:p>
    <w:p w:rsidR="001252E5" w:rsidRPr="00A44E61" w:rsidRDefault="001252E5" w:rsidP="001252E5">
      <w:pPr>
        <w:pStyle w:val="a7"/>
        <w:numPr>
          <w:ilvl w:val="0"/>
          <w:numId w:val="9"/>
        </w:numPr>
        <w:ind w:firstLineChars="0"/>
        <w:rPr>
          <w:sz w:val="24"/>
          <w:szCs w:val="24"/>
        </w:rPr>
      </w:pPr>
      <w:r w:rsidRPr="00A44E61">
        <w:rPr>
          <w:rFonts w:hint="eastAsia"/>
          <w:sz w:val="24"/>
          <w:szCs w:val="24"/>
        </w:rPr>
        <w:t>下两步骤默认</w:t>
      </w:r>
    </w:p>
    <w:p w:rsidR="001252E5" w:rsidRPr="00A44E61" w:rsidRDefault="001252E5" w:rsidP="001252E5">
      <w:pPr>
        <w:pStyle w:val="a7"/>
        <w:ind w:left="360" w:firstLineChars="0" w:firstLine="0"/>
        <w:rPr>
          <w:sz w:val="24"/>
          <w:szCs w:val="24"/>
        </w:rPr>
      </w:pPr>
      <w:r w:rsidRPr="00A44E61">
        <w:rPr>
          <w:noProof/>
          <w:sz w:val="24"/>
          <w:szCs w:val="24"/>
        </w:rPr>
        <w:lastRenderedPageBreak/>
        <w:drawing>
          <wp:inline distT="0" distB="0" distL="0" distR="0">
            <wp:extent cx="5274310" cy="3964279"/>
            <wp:effectExtent l="0" t="0" r="2540" b="0"/>
            <wp:docPr id="1085450" name="Picture 10" descr="InstallScreens-PartitioningDi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5450" name="Picture 10" descr="InstallScreens-PartitioningDisk"/>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74310" cy="3964279"/>
                    </a:xfrm>
                    <a:prstGeom prst="rect">
                      <a:avLst/>
                    </a:prstGeom>
                    <a:noFill/>
                    <a:extLst/>
                  </pic:spPr>
                </pic:pic>
              </a:graphicData>
            </a:graphic>
          </wp:inline>
        </w:drawing>
      </w:r>
    </w:p>
    <w:p w:rsidR="001252E5" w:rsidRDefault="001252E5" w:rsidP="001252E5">
      <w:pPr>
        <w:pStyle w:val="a7"/>
        <w:numPr>
          <w:ilvl w:val="0"/>
          <w:numId w:val="9"/>
        </w:numPr>
        <w:ind w:firstLineChars="0"/>
        <w:rPr>
          <w:rFonts w:hint="eastAsia"/>
          <w:sz w:val="24"/>
          <w:szCs w:val="24"/>
        </w:rPr>
      </w:pPr>
      <w:r w:rsidRPr="00A44E61">
        <w:rPr>
          <w:rFonts w:hint="eastAsia"/>
          <w:sz w:val="24"/>
          <w:szCs w:val="24"/>
        </w:rPr>
        <w:t>网络设置：</w:t>
      </w:r>
    </w:p>
    <w:p w:rsidR="001252E5" w:rsidRDefault="0072677A" w:rsidP="0072677A">
      <w:pPr>
        <w:pStyle w:val="a7"/>
        <w:ind w:left="360" w:firstLineChars="0" w:firstLine="0"/>
        <w:rPr>
          <w:rFonts w:hint="eastAsia"/>
          <w:sz w:val="24"/>
          <w:szCs w:val="24"/>
        </w:rPr>
      </w:pPr>
      <w:r>
        <w:rPr>
          <w:rFonts w:hint="eastAsia"/>
          <w:sz w:val="24"/>
          <w:szCs w:val="24"/>
        </w:rPr>
        <w:t>网络分为</w:t>
      </w:r>
      <w:r w:rsidR="001252E5" w:rsidRPr="00A44E61">
        <w:rPr>
          <w:rFonts w:hint="eastAsia"/>
          <w:sz w:val="24"/>
          <w:szCs w:val="24"/>
        </w:rPr>
        <w:t>连局域网</w:t>
      </w:r>
      <w:r>
        <w:rPr>
          <w:rFonts w:hint="eastAsia"/>
          <w:sz w:val="24"/>
          <w:szCs w:val="24"/>
        </w:rPr>
        <w:t>和</w:t>
      </w:r>
      <w:r w:rsidR="001252E5" w:rsidRPr="00A44E61">
        <w:rPr>
          <w:rFonts w:hint="eastAsia"/>
          <w:sz w:val="24"/>
          <w:szCs w:val="24"/>
        </w:rPr>
        <w:t>连存储网</w:t>
      </w:r>
      <w:r>
        <w:rPr>
          <w:rFonts w:hint="eastAsia"/>
          <w:sz w:val="24"/>
          <w:szCs w:val="24"/>
        </w:rPr>
        <w:t>；</w:t>
      </w:r>
    </w:p>
    <w:p w:rsidR="0072677A" w:rsidRPr="0072677A" w:rsidRDefault="0072677A" w:rsidP="0072677A">
      <w:pPr>
        <w:pStyle w:val="a7"/>
        <w:ind w:left="360" w:firstLineChars="0" w:firstLine="0"/>
        <w:rPr>
          <w:sz w:val="24"/>
          <w:szCs w:val="24"/>
        </w:rPr>
      </w:pPr>
      <w:r>
        <w:rPr>
          <w:rFonts w:hint="eastAsia"/>
          <w:sz w:val="24"/>
          <w:szCs w:val="24"/>
        </w:rPr>
        <w:t>选择设备配置</w:t>
      </w:r>
      <w:r>
        <w:rPr>
          <w:rFonts w:hint="eastAsia"/>
          <w:sz w:val="24"/>
          <w:szCs w:val="24"/>
        </w:rPr>
        <w:t>ip</w:t>
      </w:r>
      <w:r>
        <w:rPr>
          <w:rFonts w:hint="eastAsia"/>
          <w:sz w:val="24"/>
          <w:szCs w:val="24"/>
        </w:rPr>
        <w:t>，</w:t>
      </w:r>
      <w:r>
        <w:rPr>
          <w:rFonts w:hint="eastAsia"/>
          <w:sz w:val="24"/>
          <w:szCs w:val="24"/>
        </w:rPr>
        <w:t>dns</w:t>
      </w:r>
    </w:p>
    <w:p w:rsidR="001252E5" w:rsidRPr="00A44E61" w:rsidRDefault="001252E5" w:rsidP="001252E5">
      <w:pPr>
        <w:ind w:left="420"/>
        <w:rPr>
          <w:sz w:val="24"/>
          <w:szCs w:val="24"/>
        </w:rPr>
      </w:pPr>
      <w:r w:rsidRPr="00A44E61">
        <w:rPr>
          <w:noProof/>
          <w:sz w:val="24"/>
          <w:szCs w:val="24"/>
        </w:rPr>
        <w:drawing>
          <wp:inline distT="0" distB="0" distL="0" distR="0">
            <wp:extent cx="5274310" cy="3959395"/>
            <wp:effectExtent l="0" t="0" r="2540" b="3175"/>
            <wp:docPr id="1087497" name="Picture 9" descr="InstallScreens-NetworkConfigu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7497" name="Picture 9" descr="InstallScreens-NetworkConfiguration"/>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74310" cy="3959395"/>
                    </a:xfrm>
                    <a:prstGeom prst="rect">
                      <a:avLst/>
                    </a:prstGeom>
                    <a:noFill/>
                    <a:extLst/>
                  </pic:spPr>
                </pic:pic>
              </a:graphicData>
            </a:graphic>
          </wp:inline>
        </w:drawing>
      </w:r>
    </w:p>
    <w:p w:rsidR="001252E5" w:rsidRPr="00A44E61" w:rsidRDefault="001252E5" w:rsidP="001252E5">
      <w:pPr>
        <w:pStyle w:val="a7"/>
        <w:numPr>
          <w:ilvl w:val="0"/>
          <w:numId w:val="9"/>
        </w:numPr>
        <w:ind w:firstLineChars="0"/>
        <w:rPr>
          <w:sz w:val="24"/>
          <w:szCs w:val="24"/>
        </w:rPr>
      </w:pPr>
      <w:r w:rsidRPr="00A44E61">
        <w:rPr>
          <w:rFonts w:hint="eastAsia"/>
          <w:sz w:val="24"/>
          <w:szCs w:val="24"/>
        </w:rPr>
        <w:lastRenderedPageBreak/>
        <w:t>选时区：下面使用格林威治时间去掉</w:t>
      </w:r>
    </w:p>
    <w:p w:rsidR="001252E5" w:rsidRPr="00A44E61" w:rsidRDefault="001252E5" w:rsidP="001252E5">
      <w:pPr>
        <w:pStyle w:val="a7"/>
        <w:ind w:left="360" w:firstLineChars="0" w:firstLine="0"/>
        <w:rPr>
          <w:sz w:val="24"/>
          <w:szCs w:val="24"/>
        </w:rPr>
      </w:pPr>
      <w:r w:rsidRPr="00A44E61">
        <w:rPr>
          <w:noProof/>
          <w:sz w:val="24"/>
          <w:szCs w:val="24"/>
        </w:rPr>
        <w:drawing>
          <wp:inline distT="0" distB="0" distL="0" distR="0">
            <wp:extent cx="5274310" cy="1200150"/>
            <wp:effectExtent l="0" t="0" r="2540" b="0"/>
            <wp:docPr id="1088519" name="Picture 7" descr="InstallScreens-TimeZonePartial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519" name="Picture 7" descr="InstallScreens-TimeZonePartialScreen"/>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74310" cy="1200150"/>
                    </a:xfrm>
                    <a:prstGeom prst="rect">
                      <a:avLst/>
                    </a:prstGeom>
                    <a:noFill/>
                    <a:extLst/>
                  </pic:spPr>
                </pic:pic>
              </a:graphicData>
            </a:graphic>
          </wp:inline>
        </w:drawing>
      </w:r>
    </w:p>
    <w:p w:rsidR="001252E5" w:rsidRPr="00A44E61" w:rsidRDefault="001252E5" w:rsidP="001252E5">
      <w:pPr>
        <w:pStyle w:val="a7"/>
        <w:numPr>
          <w:ilvl w:val="0"/>
          <w:numId w:val="9"/>
        </w:numPr>
        <w:ind w:firstLineChars="0"/>
        <w:rPr>
          <w:sz w:val="24"/>
          <w:szCs w:val="24"/>
        </w:rPr>
      </w:pPr>
      <w:r w:rsidRPr="00A44E61">
        <w:rPr>
          <w:rFonts w:hint="eastAsia"/>
          <w:sz w:val="24"/>
          <w:szCs w:val="24"/>
        </w:rPr>
        <w:t>设置密码</w:t>
      </w:r>
    </w:p>
    <w:p w:rsidR="001252E5" w:rsidRPr="00A44E61" w:rsidRDefault="001252E5" w:rsidP="001252E5">
      <w:pPr>
        <w:ind w:left="360"/>
        <w:rPr>
          <w:sz w:val="24"/>
          <w:szCs w:val="24"/>
        </w:rPr>
      </w:pPr>
      <w:r w:rsidRPr="00A44E61">
        <w:rPr>
          <w:noProof/>
          <w:sz w:val="24"/>
          <w:szCs w:val="24"/>
        </w:rPr>
        <w:drawing>
          <wp:inline distT="0" distB="0" distL="0" distR="0">
            <wp:extent cx="5274310" cy="2607243"/>
            <wp:effectExtent l="0" t="0" r="2540" b="3175"/>
            <wp:docPr id="1088520" name="Picture 8" descr="InstallScreens-RootPasswordFilled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520" name="Picture 8" descr="InstallScreens-RootPasswordFilledIn"/>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74310" cy="2607243"/>
                    </a:xfrm>
                    <a:prstGeom prst="rect">
                      <a:avLst/>
                    </a:prstGeom>
                    <a:noFill/>
                    <a:extLst/>
                  </pic:spPr>
                </pic:pic>
              </a:graphicData>
            </a:graphic>
          </wp:inline>
        </w:drawing>
      </w:r>
    </w:p>
    <w:p w:rsidR="001252E5" w:rsidRPr="00A44E61" w:rsidRDefault="001252E5" w:rsidP="00F94DD8">
      <w:pPr>
        <w:pStyle w:val="a7"/>
        <w:numPr>
          <w:ilvl w:val="0"/>
          <w:numId w:val="9"/>
        </w:numPr>
        <w:ind w:firstLineChars="0"/>
        <w:rPr>
          <w:sz w:val="24"/>
          <w:szCs w:val="24"/>
        </w:rPr>
      </w:pPr>
      <w:r w:rsidRPr="00A44E61">
        <w:rPr>
          <w:rFonts w:hint="eastAsia"/>
          <w:sz w:val="24"/>
          <w:szCs w:val="24"/>
        </w:rPr>
        <w:t>安装大概需要五分钟</w:t>
      </w:r>
    </w:p>
    <w:p w:rsidR="00F94DD8" w:rsidRPr="00A44E61" w:rsidRDefault="00F94DD8" w:rsidP="00F94DD8">
      <w:pPr>
        <w:pStyle w:val="a7"/>
        <w:ind w:left="360" w:firstLineChars="0" w:firstLine="0"/>
        <w:rPr>
          <w:sz w:val="24"/>
          <w:szCs w:val="24"/>
        </w:rPr>
      </w:pPr>
      <w:r w:rsidRPr="00A44E61">
        <w:rPr>
          <w:noProof/>
          <w:sz w:val="24"/>
          <w:szCs w:val="24"/>
        </w:rPr>
        <w:drawing>
          <wp:inline distT="0" distB="0" distL="0" distR="0">
            <wp:extent cx="5274310" cy="3951459"/>
            <wp:effectExtent l="0" t="0" r="2540" b="0"/>
            <wp:docPr id="1116168" name="Picture 8" descr="InstallScreens-InstallCompl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6168" name="Picture 8" descr="InstallScreens-InstallComplete"/>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74310" cy="3951459"/>
                    </a:xfrm>
                    <a:prstGeom prst="rect">
                      <a:avLst/>
                    </a:prstGeom>
                    <a:noFill/>
                    <a:extLst/>
                  </pic:spPr>
                </pic:pic>
              </a:graphicData>
            </a:graphic>
          </wp:inline>
        </w:drawing>
      </w:r>
    </w:p>
    <w:p w:rsidR="00F94DD8" w:rsidRPr="00A44E61" w:rsidRDefault="00F94DD8" w:rsidP="00F94DD8">
      <w:pPr>
        <w:pStyle w:val="a7"/>
        <w:ind w:left="360" w:firstLineChars="0" w:firstLine="0"/>
        <w:rPr>
          <w:sz w:val="24"/>
          <w:szCs w:val="24"/>
        </w:rPr>
      </w:pPr>
      <w:r w:rsidRPr="00A44E61">
        <w:rPr>
          <w:noProof/>
          <w:sz w:val="24"/>
          <w:szCs w:val="24"/>
        </w:rPr>
        <w:lastRenderedPageBreak/>
        <w:drawing>
          <wp:inline distT="0" distB="0" distL="0" distR="0">
            <wp:extent cx="5274310" cy="2156118"/>
            <wp:effectExtent l="0" t="0" r="2540" b="0"/>
            <wp:docPr id="1117191" name="Picture 7" descr="InstallScreens-ServiceConsole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191" name="Picture 7" descr="InstallScreens-ServiceConsoleScreen"/>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74310" cy="2156118"/>
                    </a:xfrm>
                    <a:prstGeom prst="rect">
                      <a:avLst/>
                    </a:prstGeom>
                    <a:noFill/>
                    <a:extLst/>
                  </pic:spPr>
                </pic:pic>
              </a:graphicData>
            </a:graphic>
          </wp:inline>
        </w:drawing>
      </w:r>
    </w:p>
    <w:p w:rsidR="001252E5" w:rsidRPr="00A44E61" w:rsidRDefault="001252E5" w:rsidP="001252E5">
      <w:pPr>
        <w:rPr>
          <w:sz w:val="24"/>
          <w:szCs w:val="24"/>
        </w:rPr>
      </w:pPr>
      <w:r w:rsidRPr="00A44E61">
        <w:rPr>
          <w:rFonts w:hint="eastAsia"/>
          <w:sz w:val="24"/>
          <w:szCs w:val="24"/>
        </w:rPr>
        <w:t>12</w:t>
      </w:r>
      <w:r w:rsidRPr="00A44E61">
        <w:rPr>
          <w:rFonts w:hint="eastAsia"/>
          <w:sz w:val="24"/>
          <w:szCs w:val="24"/>
        </w:rPr>
        <w:t>、可能的失败原因</w:t>
      </w:r>
    </w:p>
    <w:p w:rsidR="001252E5" w:rsidRPr="00A44E61" w:rsidRDefault="001252E5" w:rsidP="001252E5">
      <w:pPr>
        <w:pStyle w:val="a7"/>
        <w:numPr>
          <w:ilvl w:val="0"/>
          <w:numId w:val="10"/>
        </w:numPr>
        <w:ind w:firstLineChars="0"/>
        <w:rPr>
          <w:sz w:val="24"/>
          <w:szCs w:val="24"/>
        </w:rPr>
      </w:pPr>
      <w:r w:rsidRPr="00A44E61">
        <w:rPr>
          <w:rFonts w:hint="eastAsia"/>
          <w:sz w:val="24"/>
          <w:szCs w:val="24"/>
        </w:rPr>
        <w:t>千</w:t>
      </w:r>
      <w:r w:rsidRPr="00A44E61">
        <w:rPr>
          <w:rFonts w:hint="eastAsia"/>
          <w:sz w:val="24"/>
          <w:szCs w:val="24"/>
        </w:rPr>
        <w:t>M</w:t>
      </w:r>
      <w:r w:rsidRPr="00A44E61">
        <w:rPr>
          <w:rFonts w:hint="eastAsia"/>
          <w:sz w:val="24"/>
          <w:szCs w:val="24"/>
        </w:rPr>
        <w:t>网卡</w:t>
      </w:r>
    </w:p>
    <w:p w:rsidR="001252E5" w:rsidRPr="00A44E61" w:rsidRDefault="001252E5" w:rsidP="001252E5">
      <w:pPr>
        <w:pStyle w:val="a7"/>
        <w:numPr>
          <w:ilvl w:val="0"/>
          <w:numId w:val="10"/>
        </w:numPr>
        <w:ind w:firstLineChars="0"/>
        <w:rPr>
          <w:sz w:val="24"/>
          <w:szCs w:val="24"/>
        </w:rPr>
      </w:pPr>
      <w:r w:rsidRPr="00A44E61">
        <w:rPr>
          <w:rFonts w:hint="eastAsia"/>
          <w:sz w:val="24"/>
          <w:szCs w:val="24"/>
        </w:rPr>
        <w:t>SICSI</w:t>
      </w:r>
      <w:r w:rsidRPr="00A44E61">
        <w:rPr>
          <w:rFonts w:hint="eastAsia"/>
          <w:sz w:val="24"/>
          <w:szCs w:val="24"/>
        </w:rPr>
        <w:t>硬盘</w:t>
      </w:r>
    </w:p>
    <w:p w:rsidR="001252E5" w:rsidRPr="00A44E61" w:rsidRDefault="001252E5" w:rsidP="001252E5">
      <w:pPr>
        <w:rPr>
          <w:sz w:val="24"/>
          <w:szCs w:val="24"/>
        </w:rPr>
      </w:pPr>
      <w:r w:rsidRPr="00A44E61">
        <w:rPr>
          <w:rFonts w:hint="eastAsia"/>
          <w:sz w:val="24"/>
          <w:szCs w:val="24"/>
        </w:rPr>
        <w:t>服务器安装完成。</w:t>
      </w:r>
    </w:p>
    <w:p w:rsidR="001252E5" w:rsidRPr="00A44E61" w:rsidRDefault="001252E5" w:rsidP="001252E5">
      <w:pPr>
        <w:rPr>
          <w:sz w:val="24"/>
          <w:szCs w:val="24"/>
        </w:rPr>
      </w:pPr>
    </w:p>
    <w:p w:rsidR="001252E5" w:rsidRPr="00A44E61" w:rsidRDefault="001252E5" w:rsidP="001252E5">
      <w:pPr>
        <w:rPr>
          <w:sz w:val="24"/>
          <w:szCs w:val="24"/>
        </w:rPr>
      </w:pPr>
      <w:r w:rsidRPr="00A44E61">
        <w:rPr>
          <w:rFonts w:hint="eastAsia"/>
          <w:sz w:val="24"/>
          <w:szCs w:val="24"/>
        </w:rPr>
        <w:t>客户端</w:t>
      </w:r>
      <w:r w:rsidR="00A44E61">
        <w:rPr>
          <w:rFonts w:hint="eastAsia"/>
          <w:sz w:val="24"/>
          <w:szCs w:val="24"/>
        </w:rPr>
        <w:t>安装步骤</w:t>
      </w:r>
      <w:bookmarkStart w:id="0" w:name="_GoBack"/>
      <w:bookmarkEnd w:id="0"/>
      <w:r w:rsidRPr="00A44E61">
        <w:rPr>
          <w:rFonts w:hint="eastAsia"/>
          <w:sz w:val="24"/>
          <w:szCs w:val="24"/>
        </w:rPr>
        <w:t>：</w:t>
      </w:r>
    </w:p>
    <w:p w:rsidR="001252E5" w:rsidRPr="00A44E61" w:rsidRDefault="002A6972" w:rsidP="001252E5">
      <w:pPr>
        <w:rPr>
          <w:sz w:val="24"/>
          <w:szCs w:val="24"/>
        </w:rPr>
      </w:pPr>
      <w:r>
        <w:rPr>
          <w:rFonts w:hint="eastAsia"/>
          <w:sz w:val="24"/>
          <w:szCs w:val="24"/>
        </w:rPr>
        <w:t>1</w:t>
      </w:r>
      <w:r>
        <w:rPr>
          <w:rFonts w:hint="eastAsia"/>
          <w:sz w:val="24"/>
          <w:szCs w:val="24"/>
        </w:rPr>
        <w:t>、</w:t>
      </w:r>
      <w:r w:rsidR="001252E5" w:rsidRPr="00A44E61">
        <w:rPr>
          <w:sz w:val="24"/>
          <w:szCs w:val="24"/>
        </w:rPr>
        <w:t>W</w:t>
      </w:r>
      <w:r w:rsidR="001252E5" w:rsidRPr="00A44E61">
        <w:rPr>
          <w:rFonts w:hint="eastAsia"/>
          <w:sz w:val="24"/>
          <w:szCs w:val="24"/>
        </w:rPr>
        <w:t>indows</w:t>
      </w:r>
      <w:r w:rsidR="001252E5" w:rsidRPr="00A44E61">
        <w:rPr>
          <w:rFonts w:hint="eastAsia"/>
          <w:sz w:val="24"/>
          <w:szCs w:val="24"/>
        </w:rPr>
        <w:t>系统打开浏览器，输入刚才配置的地址，证书有问题，继续，加入信任网站</w:t>
      </w:r>
    </w:p>
    <w:p w:rsidR="00F94DD8" w:rsidRPr="00A44E61" w:rsidRDefault="00F94DD8" w:rsidP="001252E5">
      <w:pPr>
        <w:rPr>
          <w:sz w:val="24"/>
          <w:szCs w:val="24"/>
        </w:rPr>
      </w:pPr>
      <w:r w:rsidRPr="00A44E61">
        <w:rPr>
          <w:noProof/>
          <w:sz w:val="24"/>
          <w:szCs w:val="24"/>
        </w:rPr>
        <w:drawing>
          <wp:inline distT="0" distB="0" distL="0" distR="0">
            <wp:extent cx="5274310" cy="3936808"/>
            <wp:effectExtent l="0" t="0" r="2540" b="6985"/>
            <wp:docPr id="1100818" name="Picture 18" descr="InstallScreen-MainESX3Web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818" name="Picture 18" descr="InstallScreen-MainESX3WebPage"/>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74310" cy="3936808"/>
                    </a:xfrm>
                    <a:prstGeom prst="rect">
                      <a:avLst/>
                    </a:prstGeom>
                    <a:noFill/>
                    <a:extLst/>
                  </pic:spPr>
                </pic:pic>
              </a:graphicData>
            </a:graphic>
          </wp:inline>
        </w:drawing>
      </w:r>
    </w:p>
    <w:p w:rsidR="001252E5" w:rsidRPr="00A44E61" w:rsidRDefault="002A6972" w:rsidP="001252E5">
      <w:pPr>
        <w:rPr>
          <w:sz w:val="24"/>
          <w:szCs w:val="24"/>
        </w:rPr>
      </w:pPr>
      <w:r>
        <w:rPr>
          <w:rFonts w:hint="eastAsia"/>
          <w:sz w:val="24"/>
          <w:szCs w:val="24"/>
        </w:rPr>
        <w:t>2</w:t>
      </w:r>
      <w:r>
        <w:rPr>
          <w:rFonts w:hint="eastAsia"/>
          <w:sz w:val="24"/>
          <w:szCs w:val="24"/>
        </w:rPr>
        <w:t>、选择</w:t>
      </w:r>
      <w:r w:rsidR="001252E5" w:rsidRPr="00A44E61">
        <w:rPr>
          <w:sz w:val="24"/>
          <w:szCs w:val="24"/>
        </w:rPr>
        <w:t>D</w:t>
      </w:r>
      <w:r w:rsidR="001252E5" w:rsidRPr="00A44E61">
        <w:rPr>
          <w:rFonts w:hint="eastAsia"/>
          <w:sz w:val="24"/>
          <w:szCs w:val="24"/>
        </w:rPr>
        <w:t xml:space="preserve">ownload VMware </w:t>
      </w:r>
      <w:r>
        <w:rPr>
          <w:rFonts w:hint="eastAsia"/>
          <w:sz w:val="24"/>
          <w:szCs w:val="24"/>
        </w:rPr>
        <w:t>Infrastructure C</w:t>
      </w:r>
      <w:r w:rsidR="001252E5" w:rsidRPr="00A44E61">
        <w:rPr>
          <w:rFonts w:hint="eastAsia"/>
          <w:sz w:val="24"/>
          <w:szCs w:val="24"/>
        </w:rPr>
        <w:t xml:space="preserve">lient </w:t>
      </w:r>
    </w:p>
    <w:p w:rsidR="001252E5" w:rsidRPr="00A44E61" w:rsidRDefault="002A6972" w:rsidP="001252E5">
      <w:pPr>
        <w:rPr>
          <w:sz w:val="24"/>
          <w:szCs w:val="24"/>
        </w:rPr>
      </w:pPr>
      <w:r>
        <w:rPr>
          <w:rFonts w:hint="eastAsia"/>
          <w:sz w:val="24"/>
          <w:szCs w:val="24"/>
        </w:rPr>
        <w:t>3</w:t>
      </w:r>
      <w:r>
        <w:rPr>
          <w:rFonts w:hint="eastAsia"/>
          <w:sz w:val="24"/>
          <w:szCs w:val="24"/>
        </w:rPr>
        <w:t>、</w:t>
      </w:r>
      <w:r w:rsidR="001252E5" w:rsidRPr="00A44E61">
        <w:rPr>
          <w:rFonts w:hint="eastAsia"/>
          <w:sz w:val="24"/>
          <w:szCs w:val="24"/>
        </w:rPr>
        <w:t>下载之后装上，一直默认设置</w:t>
      </w:r>
    </w:p>
    <w:p w:rsidR="001252E5" w:rsidRPr="00A44E61" w:rsidRDefault="002A6972" w:rsidP="001252E5">
      <w:pPr>
        <w:rPr>
          <w:sz w:val="24"/>
          <w:szCs w:val="24"/>
        </w:rPr>
      </w:pPr>
      <w:r>
        <w:rPr>
          <w:rFonts w:hint="eastAsia"/>
          <w:sz w:val="24"/>
          <w:szCs w:val="24"/>
        </w:rPr>
        <w:t>4</w:t>
      </w:r>
      <w:r>
        <w:rPr>
          <w:rFonts w:hint="eastAsia"/>
          <w:sz w:val="24"/>
          <w:szCs w:val="24"/>
        </w:rPr>
        <w:t>、</w:t>
      </w:r>
      <w:r w:rsidR="001252E5" w:rsidRPr="00A44E61">
        <w:rPr>
          <w:rFonts w:hint="eastAsia"/>
          <w:sz w:val="24"/>
          <w:szCs w:val="24"/>
        </w:rPr>
        <w:t>启动</w:t>
      </w:r>
      <w:r w:rsidR="001252E5" w:rsidRPr="00A44E61">
        <w:rPr>
          <w:rFonts w:hint="eastAsia"/>
          <w:sz w:val="24"/>
          <w:szCs w:val="24"/>
        </w:rPr>
        <w:t>Viclient</w:t>
      </w:r>
      <w:r w:rsidR="001252E5" w:rsidRPr="00A44E61">
        <w:rPr>
          <w:rFonts w:hint="eastAsia"/>
          <w:sz w:val="24"/>
          <w:szCs w:val="24"/>
        </w:rPr>
        <w:t>，选服务器</w:t>
      </w:r>
      <w:r w:rsidR="001252E5" w:rsidRPr="00A44E61">
        <w:rPr>
          <w:rFonts w:hint="eastAsia"/>
          <w:sz w:val="24"/>
          <w:szCs w:val="24"/>
        </w:rPr>
        <w:t xml:space="preserve">ip </w:t>
      </w:r>
      <w:r>
        <w:rPr>
          <w:rFonts w:hint="eastAsia"/>
          <w:sz w:val="24"/>
          <w:szCs w:val="24"/>
        </w:rPr>
        <w:t xml:space="preserve"> </w:t>
      </w:r>
      <w:r w:rsidR="001252E5" w:rsidRPr="00A44E61">
        <w:rPr>
          <w:rFonts w:hint="eastAsia"/>
          <w:sz w:val="24"/>
          <w:szCs w:val="24"/>
        </w:rPr>
        <w:t xml:space="preserve">root </w:t>
      </w:r>
      <w:r w:rsidR="001252E5" w:rsidRPr="00A44E61">
        <w:rPr>
          <w:rFonts w:hint="eastAsia"/>
          <w:sz w:val="24"/>
          <w:szCs w:val="24"/>
        </w:rPr>
        <w:t>密码</w:t>
      </w:r>
    </w:p>
    <w:p w:rsidR="001252E5" w:rsidRPr="00A44E61" w:rsidRDefault="002A6972" w:rsidP="001252E5">
      <w:pPr>
        <w:rPr>
          <w:sz w:val="24"/>
          <w:szCs w:val="24"/>
        </w:rPr>
      </w:pPr>
      <w:r>
        <w:rPr>
          <w:rFonts w:hint="eastAsia"/>
          <w:sz w:val="24"/>
          <w:szCs w:val="24"/>
        </w:rPr>
        <w:t>5</w:t>
      </w:r>
      <w:r>
        <w:rPr>
          <w:rFonts w:hint="eastAsia"/>
          <w:sz w:val="24"/>
          <w:szCs w:val="24"/>
        </w:rPr>
        <w:t>、</w:t>
      </w:r>
      <w:r w:rsidR="001252E5" w:rsidRPr="00A44E61">
        <w:rPr>
          <w:rFonts w:hint="eastAsia"/>
          <w:sz w:val="24"/>
          <w:szCs w:val="24"/>
        </w:rPr>
        <w:t>证书问题，</w:t>
      </w:r>
      <w:r w:rsidR="001252E5" w:rsidRPr="00A44E61">
        <w:rPr>
          <w:rFonts w:hint="eastAsia"/>
          <w:sz w:val="24"/>
          <w:szCs w:val="24"/>
        </w:rPr>
        <w:t>no</w:t>
      </w:r>
    </w:p>
    <w:p w:rsidR="00F94DD8" w:rsidRPr="00A44E61" w:rsidRDefault="00F94DD8" w:rsidP="001252E5">
      <w:pPr>
        <w:rPr>
          <w:sz w:val="24"/>
          <w:szCs w:val="24"/>
        </w:rPr>
      </w:pPr>
      <w:r w:rsidRPr="00A44E61">
        <w:rPr>
          <w:noProof/>
          <w:sz w:val="24"/>
          <w:szCs w:val="24"/>
        </w:rPr>
        <w:lastRenderedPageBreak/>
        <w:drawing>
          <wp:inline distT="0" distB="0" distL="0" distR="0">
            <wp:extent cx="5274310" cy="2877673"/>
            <wp:effectExtent l="0" t="0" r="2540" b="0"/>
            <wp:docPr id="1054727" name="Picture 7" descr="VIClient-Configuration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727" name="Picture 7" descr="VIClient-ConfigurationTab"/>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74310" cy="2877673"/>
                    </a:xfrm>
                    <a:prstGeom prst="rect">
                      <a:avLst/>
                    </a:prstGeom>
                    <a:noFill/>
                    <a:extLst/>
                  </pic:spPr>
                </pic:pic>
              </a:graphicData>
            </a:graphic>
          </wp:inline>
        </w:drawing>
      </w:r>
    </w:p>
    <w:p w:rsidR="001252E5" w:rsidRPr="00A44E61" w:rsidRDefault="001252E5" w:rsidP="001252E5">
      <w:pPr>
        <w:rPr>
          <w:sz w:val="24"/>
          <w:szCs w:val="24"/>
        </w:rPr>
      </w:pPr>
    </w:p>
    <w:p w:rsidR="001252E5" w:rsidRPr="00A44E61" w:rsidRDefault="001252E5" w:rsidP="001252E5">
      <w:pPr>
        <w:jc w:val="center"/>
        <w:rPr>
          <w:b/>
          <w:sz w:val="24"/>
          <w:szCs w:val="24"/>
        </w:rPr>
      </w:pPr>
      <w:r w:rsidRPr="00A44E61">
        <w:rPr>
          <w:rFonts w:hint="eastAsia"/>
          <w:b/>
          <w:sz w:val="24"/>
          <w:szCs w:val="24"/>
        </w:rPr>
        <w:t>配置网络</w:t>
      </w:r>
    </w:p>
    <w:p w:rsidR="001252E5" w:rsidRDefault="002A6972" w:rsidP="001252E5">
      <w:pPr>
        <w:rPr>
          <w:rFonts w:hint="eastAsia"/>
          <w:sz w:val="24"/>
          <w:szCs w:val="24"/>
        </w:rPr>
      </w:pPr>
      <w:r>
        <w:rPr>
          <w:rFonts w:hint="eastAsia"/>
          <w:sz w:val="24"/>
          <w:szCs w:val="24"/>
        </w:rPr>
        <w:t>在</w:t>
      </w:r>
      <w:r>
        <w:rPr>
          <w:rFonts w:hint="eastAsia"/>
          <w:sz w:val="24"/>
          <w:szCs w:val="24"/>
        </w:rPr>
        <w:t>Client</w:t>
      </w:r>
      <w:r>
        <w:rPr>
          <w:rFonts w:hint="eastAsia"/>
          <w:sz w:val="24"/>
          <w:szCs w:val="24"/>
        </w:rPr>
        <w:t>的</w:t>
      </w:r>
      <w:r w:rsidR="001252E5" w:rsidRPr="00A44E61">
        <w:rPr>
          <w:sz w:val="24"/>
          <w:szCs w:val="24"/>
        </w:rPr>
        <w:t>C</w:t>
      </w:r>
      <w:r w:rsidR="001252E5" w:rsidRPr="00A44E61">
        <w:rPr>
          <w:rFonts w:hint="eastAsia"/>
          <w:sz w:val="24"/>
          <w:szCs w:val="24"/>
        </w:rPr>
        <w:t>onfiguration</w:t>
      </w:r>
      <w:r w:rsidR="0072677A">
        <w:rPr>
          <w:rFonts w:hint="eastAsia"/>
          <w:sz w:val="24"/>
          <w:szCs w:val="24"/>
        </w:rPr>
        <w:t>标签下</w:t>
      </w:r>
      <w:r w:rsidR="00162D8D">
        <w:rPr>
          <w:rFonts w:hint="eastAsia"/>
          <w:sz w:val="24"/>
          <w:szCs w:val="24"/>
        </w:rPr>
        <w:t>进行</w:t>
      </w:r>
    </w:p>
    <w:p w:rsidR="00162D8D" w:rsidRDefault="00162D8D" w:rsidP="001252E5">
      <w:pPr>
        <w:rPr>
          <w:rFonts w:hint="eastAsia"/>
          <w:sz w:val="24"/>
          <w:szCs w:val="24"/>
        </w:rPr>
      </w:pPr>
      <w:r>
        <w:rPr>
          <w:rFonts w:hint="eastAsia"/>
          <w:sz w:val="24"/>
          <w:szCs w:val="24"/>
        </w:rPr>
        <w:t>进入网络之后我们可以看到一般的网络信息如下</w:t>
      </w:r>
    </w:p>
    <w:p w:rsidR="00162D8D" w:rsidRDefault="00162D8D" w:rsidP="001252E5">
      <w:pPr>
        <w:rPr>
          <w:rFonts w:hint="eastAsia"/>
          <w:sz w:val="24"/>
          <w:szCs w:val="24"/>
        </w:rPr>
      </w:pPr>
      <w:r w:rsidRPr="00162D8D">
        <w:rPr>
          <w:sz w:val="24"/>
          <w:szCs w:val="24"/>
        </w:rPr>
        <w:drawing>
          <wp:inline distT="0" distB="0" distL="0" distR="0">
            <wp:extent cx="5274310" cy="1101256"/>
            <wp:effectExtent l="19050" t="0" r="2540" b="0"/>
            <wp:docPr id="6" name="图片 3" descr="Troubleshooting-SCNic"/>
            <wp:cNvGraphicFramePr/>
            <a:graphic xmlns:a="http://schemas.openxmlformats.org/drawingml/2006/main">
              <a:graphicData uri="http://schemas.openxmlformats.org/drawingml/2006/picture">
                <pic:pic xmlns:pic="http://schemas.openxmlformats.org/drawingml/2006/picture">
                  <pic:nvPicPr>
                    <pic:cNvPr id="1189893" name="Picture 5" descr="Troubleshooting-SCNic"/>
                    <pic:cNvPicPr>
                      <a:picLocks noChangeAspect="1" noChangeArrowheads="1"/>
                    </pic:cNvPicPr>
                  </pic:nvPicPr>
                  <pic:blipFill>
                    <a:blip r:embed="rId17"/>
                    <a:srcRect/>
                    <a:stretch>
                      <a:fillRect/>
                    </a:stretch>
                  </pic:blipFill>
                  <pic:spPr bwMode="auto">
                    <a:xfrm>
                      <a:off x="0" y="0"/>
                      <a:ext cx="5274310" cy="1101256"/>
                    </a:xfrm>
                    <a:prstGeom prst="rect">
                      <a:avLst/>
                    </a:prstGeom>
                    <a:noFill/>
                  </pic:spPr>
                </pic:pic>
              </a:graphicData>
            </a:graphic>
          </wp:inline>
        </w:drawing>
      </w:r>
    </w:p>
    <w:p w:rsidR="00162D8D" w:rsidRDefault="00162D8D" w:rsidP="00162D8D">
      <w:pPr>
        <w:rPr>
          <w:rFonts w:hint="eastAsia"/>
          <w:sz w:val="24"/>
          <w:szCs w:val="24"/>
        </w:rPr>
      </w:pPr>
      <w:r w:rsidRPr="00162D8D">
        <w:rPr>
          <w:rFonts w:hint="eastAsia"/>
          <w:sz w:val="24"/>
          <w:szCs w:val="24"/>
        </w:rPr>
        <w:t xml:space="preserve">VI Client </w:t>
      </w:r>
      <w:r w:rsidRPr="00162D8D">
        <w:rPr>
          <w:rFonts w:hint="eastAsia"/>
          <w:sz w:val="24"/>
          <w:szCs w:val="24"/>
        </w:rPr>
        <w:t>添加网络向导可指导您完成创建虚拟机可连接的虚拟网络的任务。任务包括：设置虚拟机的连接类型</w:t>
      </w:r>
      <w:r>
        <w:rPr>
          <w:rFonts w:hint="eastAsia"/>
          <w:sz w:val="24"/>
          <w:szCs w:val="24"/>
        </w:rPr>
        <w:t>、</w:t>
      </w:r>
      <w:r w:rsidRPr="00162D8D">
        <w:rPr>
          <w:rFonts w:hint="eastAsia"/>
          <w:sz w:val="24"/>
          <w:szCs w:val="24"/>
        </w:rPr>
        <w:t>将虚拟网络添加到新的或现有的</w:t>
      </w:r>
      <w:r w:rsidRPr="00162D8D">
        <w:rPr>
          <w:rFonts w:hint="eastAsia"/>
          <w:sz w:val="24"/>
          <w:szCs w:val="24"/>
        </w:rPr>
        <w:t> vSwitch</w:t>
      </w:r>
      <w:r>
        <w:rPr>
          <w:rFonts w:hint="eastAsia"/>
          <w:sz w:val="24"/>
          <w:szCs w:val="24"/>
        </w:rPr>
        <w:t>、</w:t>
      </w:r>
      <w:r w:rsidRPr="00162D8D">
        <w:rPr>
          <w:rFonts w:hint="eastAsia"/>
          <w:sz w:val="24"/>
          <w:szCs w:val="24"/>
        </w:rPr>
        <w:t>为网络标签和</w:t>
      </w:r>
      <w:r w:rsidRPr="00162D8D">
        <w:rPr>
          <w:rFonts w:hint="eastAsia"/>
          <w:sz w:val="24"/>
          <w:szCs w:val="24"/>
        </w:rPr>
        <w:t> VLAN ID </w:t>
      </w:r>
      <w:r w:rsidRPr="00162D8D">
        <w:rPr>
          <w:rFonts w:hint="eastAsia"/>
          <w:sz w:val="24"/>
          <w:szCs w:val="24"/>
        </w:rPr>
        <w:t>配置连接设置</w:t>
      </w:r>
      <w:r>
        <w:rPr>
          <w:rFonts w:hint="eastAsia"/>
          <w:sz w:val="24"/>
          <w:szCs w:val="24"/>
        </w:rPr>
        <w:t>。</w:t>
      </w:r>
    </w:p>
    <w:p w:rsidR="00620912" w:rsidRDefault="00620912" w:rsidP="00162D8D">
      <w:pPr>
        <w:rPr>
          <w:rFonts w:hint="eastAsia"/>
          <w:sz w:val="24"/>
          <w:szCs w:val="24"/>
        </w:rPr>
      </w:pPr>
    </w:p>
    <w:p w:rsidR="00162D8D" w:rsidRDefault="00620912" w:rsidP="00162D8D">
      <w:pPr>
        <w:rPr>
          <w:rFonts w:hint="eastAsia"/>
          <w:sz w:val="24"/>
          <w:szCs w:val="24"/>
        </w:rPr>
      </w:pPr>
      <w:r>
        <w:rPr>
          <w:rFonts w:hint="eastAsia"/>
          <w:sz w:val="24"/>
          <w:szCs w:val="24"/>
        </w:rPr>
        <w:t>一、创建</w:t>
      </w:r>
      <w:r>
        <w:rPr>
          <w:rFonts w:hint="eastAsia"/>
          <w:sz w:val="24"/>
          <w:szCs w:val="24"/>
        </w:rPr>
        <w:t>/</w:t>
      </w:r>
      <w:r>
        <w:rPr>
          <w:rFonts w:hint="eastAsia"/>
          <w:sz w:val="24"/>
          <w:szCs w:val="24"/>
        </w:rPr>
        <w:t>添加虚拟网络</w:t>
      </w:r>
      <w:r w:rsidR="00162D8D">
        <w:rPr>
          <w:rFonts w:hint="eastAsia"/>
          <w:sz w:val="24"/>
          <w:szCs w:val="24"/>
        </w:rPr>
        <w:t>实际操作步骤：</w:t>
      </w:r>
    </w:p>
    <w:p w:rsidR="00162D8D" w:rsidRPr="00162D8D" w:rsidRDefault="00162D8D" w:rsidP="00162D8D">
      <w:pPr>
        <w:pStyle w:val="a7"/>
        <w:numPr>
          <w:ilvl w:val="0"/>
          <w:numId w:val="12"/>
        </w:numPr>
        <w:ind w:firstLineChars="0"/>
        <w:rPr>
          <w:rFonts w:hint="eastAsia"/>
          <w:sz w:val="24"/>
          <w:szCs w:val="24"/>
        </w:rPr>
      </w:pPr>
      <w:r w:rsidRPr="00162D8D">
        <w:rPr>
          <w:rFonts w:hint="eastAsia"/>
          <w:sz w:val="24"/>
          <w:szCs w:val="24"/>
        </w:rPr>
        <w:t>在页面右侧，单击</w:t>
      </w:r>
      <w:r w:rsidRPr="00162D8D">
        <w:rPr>
          <w:rFonts w:hint="eastAsia"/>
          <w:sz w:val="24"/>
          <w:szCs w:val="24"/>
        </w:rPr>
        <w:t xml:space="preserve"> [ </w:t>
      </w:r>
      <w:r w:rsidRPr="00162D8D">
        <w:rPr>
          <w:rFonts w:hint="eastAsia"/>
          <w:sz w:val="24"/>
          <w:szCs w:val="24"/>
        </w:rPr>
        <w:t>添加网络连接</w:t>
      </w:r>
      <w:r w:rsidRPr="00162D8D">
        <w:rPr>
          <w:rFonts w:hint="eastAsia"/>
          <w:sz w:val="24"/>
          <w:szCs w:val="24"/>
        </w:rPr>
        <w:t> (Add Networking)]</w:t>
      </w:r>
    </w:p>
    <w:p w:rsidR="00162D8D" w:rsidRDefault="00162D8D" w:rsidP="00162D8D">
      <w:pPr>
        <w:pStyle w:val="a7"/>
        <w:numPr>
          <w:ilvl w:val="0"/>
          <w:numId w:val="12"/>
        </w:numPr>
        <w:ind w:firstLineChars="0"/>
        <w:rPr>
          <w:rFonts w:hint="eastAsia"/>
          <w:sz w:val="24"/>
          <w:szCs w:val="24"/>
        </w:rPr>
      </w:pPr>
      <w:r w:rsidRPr="00162D8D">
        <w:rPr>
          <w:rFonts w:hint="eastAsia"/>
          <w:sz w:val="24"/>
          <w:szCs w:val="24"/>
        </w:rPr>
        <w:t>接受默认的连接类型</w:t>
      </w:r>
      <w:r w:rsidRPr="00162D8D">
        <w:rPr>
          <w:rFonts w:hint="eastAsia"/>
          <w:sz w:val="24"/>
          <w:szCs w:val="24"/>
        </w:rPr>
        <w:t xml:space="preserve"> [ </w:t>
      </w:r>
      <w:r w:rsidRPr="00162D8D">
        <w:rPr>
          <w:rFonts w:hint="eastAsia"/>
          <w:sz w:val="24"/>
          <w:szCs w:val="24"/>
        </w:rPr>
        <w:t>虚拟机</w:t>
      </w:r>
      <w:r w:rsidRPr="00162D8D">
        <w:rPr>
          <w:rFonts w:hint="eastAsia"/>
          <w:sz w:val="24"/>
          <w:szCs w:val="24"/>
        </w:rPr>
        <w:t> (Virtual Machines)]</w:t>
      </w:r>
    </w:p>
    <w:p w:rsidR="00162D8D" w:rsidRDefault="00162D8D" w:rsidP="00162D8D">
      <w:pPr>
        <w:pStyle w:val="a7"/>
        <w:numPr>
          <w:ilvl w:val="0"/>
          <w:numId w:val="12"/>
        </w:numPr>
        <w:ind w:firstLineChars="0"/>
        <w:rPr>
          <w:rFonts w:hint="eastAsia"/>
          <w:sz w:val="24"/>
          <w:szCs w:val="24"/>
        </w:rPr>
      </w:pPr>
      <w:r w:rsidRPr="00162D8D">
        <w:rPr>
          <w:rFonts w:hint="eastAsia"/>
          <w:sz w:val="24"/>
          <w:szCs w:val="24"/>
        </w:rPr>
        <w:t>单击</w:t>
      </w:r>
      <w:r w:rsidRPr="00162D8D">
        <w:rPr>
          <w:rFonts w:hint="eastAsia"/>
          <w:sz w:val="24"/>
          <w:szCs w:val="24"/>
        </w:rPr>
        <w:t xml:space="preserve"> [ </w:t>
      </w:r>
      <w:r w:rsidRPr="00162D8D">
        <w:rPr>
          <w:rFonts w:hint="eastAsia"/>
          <w:sz w:val="24"/>
          <w:szCs w:val="24"/>
        </w:rPr>
        <w:t>下一步</w:t>
      </w:r>
      <w:r w:rsidRPr="00162D8D">
        <w:rPr>
          <w:rFonts w:hint="eastAsia"/>
          <w:sz w:val="24"/>
          <w:szCs w:val="24"/>
        </w:rPr>
        <w:t> (Next)]</w:t>
      </w:r>
    </w:p>
    <w:p w:rsidR="00162D8D" w:rsidRDefault="00162D8D" w:rsidP="00162D8D">
      <w:pPr>
        <w:pStyle w:val="a7"/>
        <w:numPr>
          <w:ilvl w:val="0"/>
          <w:numId w:val="12"/>
        </w:numPr>
        <w:ind w:firstLineChars="0"/>
        <w:rPr>
          <w:rFonts w:hint="eastAsia"/>
          <w:sz w:val="24"/>
          <w:szCs w:val="24"/>
        </w:rPr>
      </w:pPr>
      <w:r w:rsidRPr="00162D8D">
        <w:rPr>
          <w:rFonts w:hint="eastAsia"/>
          <w:sz w:val="24"/>
          <w:szCs w:val="24"/>
        </w:rPr>
        <w:t>选择</w:t>
      </w:r>
      <w:r w:rsidRPr="00162D8D">
        <w:rPr>
          <w:rFonts w:hint="eastAsia"/>
          <w:sz w:val="24"/>
          <w:szCs w:val="24"/>
        </w:rPr>
        <w:t xml:space="preserve"> [ </w:t>
      </w:r>
      <w:r w:rsidRPr="00162D8D">
        <w:rPr>
          <w:rFonts w:hint="eastAsia"/>
          <w:sz w:val="24"/>
          <w:szCs w:val="24"/>
        </w:rPr>
        <w:t>创建虚拟交换机</w:t>
      </w:r>
      <w:r w:rsidRPr="00162D8D">
        <w:rPr>
          <w:rFonts w:hint="eastAsia"/>
          <w:sz w:val="24"/>
          <w:szCs w:val="24"/>
        </w:rPr>
        <w:t> (Create a virtual switch)]</w:t>
      </w:r>
      <w:r w:rsidRPr="00162D8D">
        <w:rPr>
          <w:rFonts w:hint="eastAsia"/>
          <w:sz w:val="24"/>
          <w:szCs w:val="24"/>
        </w:rPr>
        <w:t>。创建新的</w:t>
      </w:r>
      <w:r w:rsidRPr="00162D8D">
        <w:rPr>
          <w:rFonts w:hint="eastAsia"/>
          <w:sz w:val="24"/>
          <w:szCs w:val="24"/>
        </w:rPr>
        <w:t> vSwitch </w:t>
      </w:r>
      <w:r w:rsidRPr="00162D8D">
        <w:rPr>
          <w:rFonts w:hint="eastAsia"/>
          <w:sz w:val="24"/>
          <w:szCs w:val="24"/>
        </w:rPr>
        <w:t>不一定要具有以太网适配器。如果创建的</w:t>
      </w:r>
      <w:r w:rsidRPr="00162D8D">
        <w:rPr>
          <w:rFonts w:hint="eastAsia"/>
          <w:sz w:val="24"/>
          <w:szCs w:val="24"/>
        </w:rPr>
        <w:t> vSwitch </w:t>
      </w:r>
      <w:r w:rsidRPr="00162D8D">
        <w:rPr>
          <w:rFonts w:hint="eastAsia"/>
          <w:sz w:val="24"/>
          <w:szCs w:val="24"/>
        </w:rPr>
        <w:t>不带物理网络适配器，则该</w:t>
      </w:r>
      <w:r w:rsidRPr="00162D8D">
        <w:rPr>
          <w:rFonts w:hint="eastAsia"/>
          <w:sz w:val="24"/>
          <w:szCs w:val="24"/>
        </w:rPr>
        <w:t> vSwitch </w:t>
      </w:r>
      <w:r w:rsidRPr="00162D8D">
        <w:rPr>
          <w:rFonts w:hint="eastAsia"/>
          <w:sz w:val="24"/>
          <w:szCs w:val="24"/>
        </w:rPr>
        <w:t>上的所有流量仅限于其内部。物理网络上的其他主机或其他</w:t>
      </w:r>
      <w:r w:rsidRPr="00162D8D">
        <w:rPr>
          <w:rFonts w:hint="eastAsia"/>
          <w:sz w:val="24"/>
          <w:szCs w:val="24"/>
        </w:rPr>
        <w:t> vSwitch </w:t>
      </w:r>
      <w:r w:rsidRPr="00162D8D">
        <w:rPr>
          <w:rFonts w:hint="eastAsia"/>
          <w:sz w:val="24"/>
          <w:szCs w:val="24"/>
        </w:rPr>
        <w:t>上的虚拟机均无法通过此</w:t>
      </w:r>
      <w:r w:rsidRPr="00162D8D">
        <w:rPr>
          <w:rFonts w:hint="eastAsia"/>
          <w:sz w:val="24"/>
          <w:szCs w:val="24"/>
        </w:rPr>
        <w:t> vSwitch </w:t>
      </w:r>
      <w:r w:rsidRPr="00162D8D">
        <w:rPr>
          <w:rFonts w:hint="eastAsia"/>
          <w:sz w:val="24"/>
          <w:szCs w:val="24"/>
        </w:rPr>
        <w:t>发送或接收流量。如果想要一组虚拟机互相进行通信但不与其他主机或虚拟机组之外的虚拟机进行通信，则可创建一个不带物理网络适配器的</w:t>
      </w:r>
      <w:r w:rsidRPr="00162D8D">
        <w:rPr>
          <w:rFonts w:hint="eastAsia"/>
          <w:sz w:val="24"/>
          <w:szCs w:val="24"/>
        </w:rPr>
        <w:t> vSwitch</w:t>
      </w:r>
      <w:r w:rsidRPr="00162D8D">
        <w:rPr>
          <w:rFonts w:hint="eastAsia"/>
          <w:sz w:val="24"/>
          <w:szCs w:val="24"/>
        </w:rPr>
        <w:t>。更改将出现在</w:t>
      </w:r>
      <w:r w:rsidRPr="00162D8D">
        <w:rPr>
          <w:rFonts w:hint="eastAsia"/>
          <w:sz w:val="24"/>
          <w:szCs w:val="24"/>
        </w:rPr>
        <w:t xml:space="preserve"> [ </w:t>
      </w:r>
      <w:r w:rsidRPr="00162D8D">
        <w:rPr>
          <w:rFonts w:hint="eastAsia"/>
          <w:sz w:val="24"/>
          <w:szCs w:val="24"/>
        </w:rPr>
        <w:t>预览</w:t>
      </w:r>
      <w:r w:rsidRPr="00162D8D">
        <w:rPr>
          <w:rFonts w:hint="eastAsia"/>
          <w:sz w:val="24"/>
          <w:szCs w:val="24"/>
        </w:rPr>
        <w:t> (Preview)] </w:t>
      </w:r>
      <w:r w:rsidRPr="00162D8D">
        <w:rPr>
          <w:rFonts w:hint="eastAsia"/>
          <w:sz w:val="24"/>
          <w:szCs w:val="24"/>
        </w:rPr>
        <w:t>窗格中</w:t>
      </w:r>
    </w:p>
    <w:p w:rsidR="00162D8D" w:rsidRDefault="00162D8D" w:rsidP="00162D8D">
      <w:pPr>
        <w:pStyle w:val="a7"/>
        <w:numPr>
          <w:ilvl w:val="0"/>
          <w:numId w:val="12"/>
        </w:numPr>
        <w:ind w:firstLineChars="0"/>
        <w:rPr>
          <w:rFonts w:hint="eastAsia"/>
          <w:sz w:val="24"/>
          <w:szCs w:val="24"/>
        </w:rPr>
      </w:pPr>
      <w:r w:rsidRPr="00162D8D">
        <w:rPr>
          <w:rFonts w:hint="eastAsia"/>
          <w:sz w:val="24"/>
          <w:szCs w:val="24"/>
        </w:rPr>
        <w:t>单击</w:t>
      </w:r>
      <w:r w:rsidRPr="00162D8D">
        <w:rPr>
          <w:rFonts w:hint="eastAsia"/>
          <w:sz w:val="24"/>
          <w:szCs w:val="24"/>
        </w:rPr>
        <w:t xml:space="preserve"> [ </w:t>
      </w:r>
      <w:r w:rsidRPr="00162D8D">
        <w:rPr>
          <w:rFonts w:hint="eastAsia"/>
          <w:sz w:val="24"/>
          <w:szCs w:val="24"/>
        </w:rPr>
        <w:t>下一步</w:t>
      </w:r>
      <w:r w:rsidRPr="00162D8D">
        <w:rPr>
          <w:rFonts w:hint="eastAsia"/>
          <w:sz w:val="24"/>
          <w:szCs w:val="24"/>
        </w:rPr>
        <w:t> (Next)]</w:t>
      </w:r>
    </w:p>
    <w:p w:rsidR="00162D8D" w:rsidRPr="00162D8D" w:rsidRDefault="00162D8D" w:rsidP="00162D8D">
      <w:pPr>
        <w:pStyle w:val="a7"/>
        <w:numPr>
          <w:ilvl w:val="0"/>
          <w:numId w:val="12"/>
        </w:numPr>
        <w:ind w:firstLineChars="0"/>
        <w:rPr>
          <w:rFonts w:hint="eastAsia"/>
          <w:sz w:val="24"/>
          <w:szCs w:val="24"/>
        </w:rPr>
      </w:pPr>
      <w:r w:rsidRPr="00162D8D">
        <w:rPr>
          <w:rFonts w:hint="eastAsia"/>
          <w:sz w:val="24"/>
          <w:szCs w:val="24"/>
        </w:rPr>
        <w:t>在</w:t>
      </w:r>
      <w:r w:rsidRPr="00162D8D">
        <w:rPr>
          <w:rFonts w:hint="eastAsia"/>
          <w:sz w:val="24"/>
          <w:szCs w:val="24"/>
        </w:rPr>
        <w:t xml:space="preserve"> [ </w:t>
      </w:r>
      <w:r w:rsidRPr="00162D8D">
        <w:rPr>
          <w:rFonts w:hint="eastAsia"/>
          <w:sz w:val="24"/>
          <w:szCs w:val="24"/>
        </w:rPr>
        <w:t>端口组属性</w:t>
      </w:r>
      <w:r w:rsidRPr="00162D8D">
        <w:rPr>
          <w:rFonts w:hint="eastAsia"/>
          <w:sz w:val="24"/>
          <w:szCs w:val="24"/>
        </w:rPr>
        <w:t> (Port Group Properties)] </w:t>
      </w:r>
      <w:r w:rsidRPr="00162D8D">
        <w:rPr>
          <w:rFonts w:hint="eastAsia"/>
          <w:sz w:val="24"/>
          <w:szCs w:val="24"/>
        </w:rPr>
        <w:t>组中，输入用于识别所创建的端口组的网络标签。</w:t>
      </w:r>
    </w:p>
    <w:p w:rsidR="00162D8D" w:rsidRPr="00162D8D" w:rsidRDefault="00162D8D" w:rsidP="00162D8D">
      <w:pPr>
        <w:pStyle w:val="a7"/>
        <w:numPr>
          <w:ilvl w:val="0"/>
          <w:numId w:val="12"/>
        </w:numPr>
        <w:ind w:firstLineChars="0"/>
        <w:rPr>
          <w:rFonts w:hint="eastAsia"/>
          <w:sz w:val="24"/>
          <w:szCs w:val="24"/>
        </w:rPr>
      </w:pPr>
      <w:r w:rsidRPr="00162D8D">
        <w:rPr>
          <w:rFonts w:hint="eastAsia"/>
          <w:sz w:val="24"/>
          <w:szCs w:val="24"/>
        </w:rPr>
        <w:t>如果您使用了</w:t>
      </w:r>
      <w:r w:rsidRPr="00162D8D">
        <w:rPr>
          <w:rFonts w:hint="eastAsia"/>
          <w:sz w:val="24"/>
          <w:szCs w:val="24"/>
        </w:rPr>
        <w:t> VLAN</w:t>
      </w:r>
      <w:r w:rsidRPr="00162D8D">
        <w:rPr>
          <w:rFonts w:hint="eastAsia"/>
          <w:sz w:val="24"/>
          <w:szCs w:val="24"/>
        </w:rPr>
        <w:t>，</w:t>
      </w:r>
      <w:r w:rsidRPr="00162D8D">
        <w:rPr>
          <w:rFonts w:hint="eastAsia"/>
          <w:sz w:val="24"/>
          <w:szCs w:val="24"/>
        </w:rPr>
        <w:t xml:space="preserve"> </w:t>
      </w:r>
      <w:r w:rsidRPr="00162D8D">
        <w:rPr>
          <w:rFonts w:hint="eastAsia"/>
          <w:sz w:val="24"/>
          <w:szCs w:val="24"/>
        </w:rPr>
        <w:t>则需要在</w:t>
      </w:r>
      <w:r w:rsidRPr="00162D8D">
        <w:rPr>
          <w:rFonts w:hint="eastAsia"/>
          <w:sz w:val="24"/>
          <w:szCs w:val="24"/>
        </w:rPr>
        <w:t> [VLAN ID] </w:t>
      </w:r>
      <w:r w:rsidRPr="00162D8D">
        <w:rPr>
          <w:rFonts w:hint="eastAsia"/>
          <w:sz w:val="24"/>
          <w:szCs w:val="24"/>
        </w:rPr>
        <w:t>字段中输入一个介</w:t>
      </w:r>
      <w:r w:rsidRPr="00162D8D">
        <w:rPr>
          <w:rFonts w:hint="eastAsia"/>
          <w:sz w:val="24"/>
          <w:szCs w:val="24"/>
        </w:rPr>
        <w:lastRenderedPageBreak/>
        <w:t>于</w:t>
      </w:r>
      <w:r w:rsidRPr="00162D8D">
        <w:rPr>
          <w:rFonts w:hint="eastAsia"/>
          <w:sz w:val="24"/>
          <w:szCs w:val="24"/>
        </w:rPr>
        <w:t> 1 </w:t>
      </w:r>
      <w:r w:rsidRPr="00162D8D">
        <w:rPr>
          <w:rFonts w:hint="eastAsia"/>
          <w:sz w:val="24"/>
          <w:szCs w:val="24"/>
        </w:rPr>
        <w:t>和</w:t>
      </w:r>
      <w:r w:rsidRPr="00162D8D">
        <w:rPr>
          <w:rFonts w:hint="eastAsia"/>
          <w:sz w:val="24"/>
          <w:szCs w:val="24"/>
        </w:rPr>
        <w:t> 4094 </w:t>
      </w:r>
      <w:r w:rsidRPr="00162D8D">
        <w:rPr>
          <w:rFonts w:hint="eastAsia"/>
          <w:sz w:val="24"/>
          <w:szCs w:val="24"/>
        </w:rPr>
        <w:t>之间的数字。如果不能确定输入的值，请将此字段留空或者询问网络管理员。如果输入</w:t>
      </w:r>
      <w:r w:rsidRPr="00162D8D">
        <w:rPr>
          <w:rFonts w:hint="eastAsia"/>
          <w:sz w:val="24"/>
          <w:szCs w:val="24"/>
        </w:rPr>
        <w:t> 0 </w:t>
      </w:r>
      <w:r w:rsidRPr="00162D8D">
        <w:rPr>
          <w:rFonts w:hint="eastAsia"/>
          <w:sz w:val="24"/>
          <w:szCs w:val="24"/>
        </w:rPr>
        <w:t>或将此字段留空，端口组仅可检测到未标记的（非</w:t>
      </w:r>
      <w:r w:rsidRPr="00162D8D">
        <w:rPr>
          <w:rFonts w:hint="eastAsia"/>
          <w:sz w:val="24"/>
          <w:szCs w:val="24"/>
        </w:rPr>
        <w:t> VLAN</w:t>
      </w:r>
      <w:r w:rsidRPr="00162D8D">
        <w:rPr>
          <w:rFonts w:hint="eastAsia"/>
          <w:sz w:val="24"/>
          <w:szCs w:val="24"/>
        </w:rPr>
        <w:t>）流量。如果输入</w:t>
      </w:r>
      <w:r w:rsidRPr="00162D8D">
        <w:rPr>
          <w:rFonts w:hint="eastAsia"/>
          <w:sz w:val="24"/>
          <w:szCs w:val="24"/>
        </w:rPr>
        <w:t> 4095</w:t>
      </w:r>
      <w:r w:rsidRPr="00162D8D">
        <w:rPr>
          <w:rFonts w:hint="eastAsia"/>
          <w:sz w:val="24"/>
          <w:szCs w:val="24"/>
        </w:rPr>
        <w:t>，端口组可检测到任何</w:t>
      </w:r>
      <w:r w:rsidRPr="00162D8D">
        <w:rPr>
          <w:rFonts w:hint="eastAsia"/>
          <w:sz w:val="24"/>
          <w:szCs w:val="24"/>
        </w:rPr>
        <w:t> VLAN </w:t>
      </w:r>
      <w:r w:rsidRPr="00162D8D">
        <w:rPr>
          <w:rFonts w:hint="eastAsia"/>
          <w:sz w:val="24"/>
          <w:szCs w:val="24"/>
        </w:rPr>
        <w:t>上的流量，而</w:t>
      </w:r>
      <w:r w:rsidRPr="00162D8D">
        <w:rPr>
          <w:rFonts w:hint="eastAsia"/>
          <w:sz w:val="24"/>
          <w:szCs w:val="24"/>
        </w:rPr>
        <w:t> VLAN </w:t>
      </w:r>
      <w:r w:rsidRPr="00162D8D">
        <w:rPr>
          <w:rFonts w:hint="eastAsia"/>
          <w:sz w:val="24"/>
          <w:szCs w:val="24"/>
        </w:rPr>
        <w:t>标志仍保持原样。</w:t>
      </w:r>
    </w:p>
    <w:p w:rsidR="00162D8D" w:rsidRDefault="00162D8D" w:rsidP="00162D8D">
      <w:pPr>
        <w:pStyle w:val="a7"/>
        <w:numPr>
          <w:ilvl w:val="0"/>
          <w:numId w:val="12"/>
        </w:numPr>
        <w:ind w:firstLineChars="0"/>
        <w:rPr>
          <w:rFonts w:hint="eastAsia"/>
          <w:sz w:val="24"/>
          <w:szCs w:val="24"/>
        </w:rPr>
      </w:pPr>
      <w:r w:rsidRPr="00162D8D">
        <w:rPr>
          <w:rFonts w:hint="eastAsia"/>
          <w:sz w:val="24"/>
          <w:szCs w:val="24"/>
        </w:rPr>
        <w:t>单击</w:t>
      </w:r>
      <w:r w:rsidRPr="00162D8D">
        <w:rPr>
          <w:rFonts w:hint="eastAsia"/>
          <w:sz w:val="24"/>
          <w:szCs w:val="24"/>
        </w:rPr>
        <w:t xml:space="preserve"> [ </w:t>
      </w:r>
      <w:r w:rsidRPr="00162D8D">
        <w:rPr>
          <w:rFonts w:hint="eastAsia"/>
          <w:sz w:val="24"/>
          <w:szCs w:val="24"/>
        </w:rPr>
        <w:t>下一步</w:t>
      </w:r>
      <w:r w:rsidRPr="00162D8D">
        <w:rPr>
          <w:rFonts w:hint="eastAsia"/>
          <w:sz w:val="24"/>
          <w:szCs w:val="24"/>
        </w:rPr>
        <w:t> (Next)]</w:t>
      </w:r>
    </w:p>
    <w:p w:rsidR="00162D8D" w:rsidRPr="00162D8D" w:rsidRDefault="00162D8D" w:rsidP="00162D8D">
      <w:pPr>
        <w:pStyle w:val="a7"/>
        <w:numPr>
          <w:ilvl w:val="0"/>
          <w:numId w:val="12"/>
        </w:numPr>
        <w:ind w:firstLineChars="0"/>
        <w:rPr>
          <w:rFonts w:hint="eastAsia"/>
          <w:sz w:val="24"/>
          <w:szCs w:val="24"/>
        </w:rPr>
      </w:pPr>
      <w:r w:rsidRPr="00162D8D">
        <w:rPr>
          <w:rFonts w:hint="eastAsia"/>
          <w:sz w:val="24"/>
          <w:szCs w:val="24"/>
        </w:rPr>
        <w:t>确定</w:t>
      </w:r>
      <w:r w:rsidRPr="00162D8D">
        <w:rPr>
          <w:rFonts w:hint="eastAsia"/>
          <w:sz w:val="24"/>
          <w:szCs w:val="24"/>
        </w:rPr>
        <w:t> vSwitch </w:t>
      </w:r>
      <w:r w:rsidRPr="00162D8D">
        <w:rPr>
          <w:rFonts w:hint="eastAsia"/>
          <w:sz w:val="24"/>
          <w:szCs w:val="24"/>
        </w:rPr>
        <w:t>配置正确之后，单击</w:t>
      </w:r>
      <w:r w:rsidRPr="00162D8D">
        <w:rPr>
          <w:rFonts w:hint="eastAsia"/>
          <w:sz w:val="24"/>
          <w:szCs w:val="24"/>
        </w:rPr>
        <w:t> [</w:t>
      </w:r>
      <w:r w:rsidRPr="00162D8D">
        <w:rPr>
          <w:rFonts w:hint="eastAsia"/>
          <w:sz w:val="24"/>
          <w:szCs w:val="24"/>
        </w:rPr>
        <w:t>完成</w:t>
      </w:r>
      <w:r w:rsidRPr="00162D8D">
        <w:rPr>
          <w:rFonts w:hint="eastAsia"/>
          <w:sz w:val="24"/>
          <w:szCs w:val="24"/>
        </w:rPr>
        <w:t> (Finish)]</w:t>
      </w:r>
    </w:p>
    <w:p w:rsidR="00620912" w:rsidRDefault="00620912" w:rsidP="00620912">
      <w:pPr>
        <w:rPr>
          <w:rFonts w:hint="eastAsia"/>
          <w:sz w:val="24"/>
          <w:szCs w:val="24"/>
        </w:rPr>
      </w:pPr>
    </w:p>
    <w:p w:rsidR="00620912" w:rsidRPr="00620912" w:rsidRDefault="00620912" w:rsidP="00620912">
      <w:pPr>
        <w:pStyle w:val="a7"/>
        <w:numPr>
          <w:ilvl w:val="0"/>
          <w:numId w:val="14"/>
        </w:numPr>
        <w:ind w:firstLineChars="0"/>
        <w:rPr>
          <w:rFonts w:hint="eastAsia"/>
          <w:sz w:val="24"/>
          <w:szCs w:val="24"/>
        </w:rPr>
      </w:pPr>
      <w:r w:rsidRPr="00620912">
        <w:rPr>
          <w:rFonts w:hint="eastAsia"/>
          <w:sz w:val="24"/>
          <w:szCs w:val="24"/>
        </w:rPr>
        <w:t>设置</w:t>
      </w:r>
      <w:r w:rsidRPr="00620912">
        <w:rPr>
          <w:rFonts w:hint="eastAsia"/>
          <w:sz w:val="24"/>
          <w:szCs w:val="24"/>
        </w:rPr>
        <w:t xml:space="preserve"> </w:t>
      </w:r>
      <w:r>
        <w:rPr>
          <w:rFonts w:hint="eastAsia"/>
          <w:sz w:val="24"/>
          <w:szCs w:val="24"/>
        </w:rPr>
        <w:t>service console</w:t>
      </w:r>
      <w:r w:rsidRPr="00620912">
        <w:rPr>
          <w:rFonts w:hint="eastAsia"/>
          <w:sz w:val="24"/>
          <w:szCs w:val="24"/>
        </w:rPr>
        <w:t>步骤：</w:t>
      </w:r>
    </w:p>
    <w:p w:rsidR="00620912" w:rsidRPr="00620912" w:rsidRDefault="00620912" w:rsidP="00620912">
      <w:pPr>
        <w:pStyle w:val="a7"/>
        <w:numPr>
          <w:ilvl w:val="0"/>
          <w:numId w:val="15"/>
        </w:numPr>
        <w:ind w:firstLineChars="0"/>
        <w:rPr>
          <w:rFonts w:hint="eastAsia"/>
          <w:sz w:val="24"/>
          <w:szCs w:val="24"/>
        </w:rPr>
      </w:pPr>
      <w:r w:rsidRPr="00620912">
        <w:rPr>
          <w:rFonts w:hint="eastAsia"/>
          <w:sz w:val="24"/>
          <w:szCs w:val="24"/>
        </w:rPr>
        <w:t>单击</w:t>
      </w:r>
      <w:r w:rsidRPr="00620912">
        <w:rPr>
          <w:rFonts w:hint="eastAsia"/>
          <w:sz w:val="24"/>
          <w:szCs w:val="24"/>
        </w:rPr>
        <w:t xml:space="preserve"> [ </w:t>
      </w:r>
      <w:r w:rsidRPr="00620912">
        <w:rPr>
          <w:rFonts w:hint="eastAsia"/>
          <w:sz w:val="24"/>
          <w:szCs w:val="24"/>
        </w:rPr>
        <w:t>添加网络连接</w:t>
      </w:r>
      <w:r w:rsidRPr="00620912">
        <w:rPr>
          <w:rFonts w:hint="eastAsia"/>
          <w:sz w:val="24"/>
          <w:szCs w:val="24"/>
        </w:rPr>
        <w:t> (Add Networking)]</w:t>
      </w:r>
    </w:p>
    <w:p w:rsidR="00620912" w:rsidRDefault="00620912" w:rsidP="00620912">
      <w:pPr>
        <w:pStyle w:val="a7"/>
        <w:numPr>
          <w:ilvl w:val="0"/>
          <w:numId w:val="15"/>
        </w:numPr>
        <w:ind w:firstLineChars="0"/>
        <w:rPr>
          <w:rFonts w:hint="eastAsia"/>
          <w:sz w:val="24"/>
          <w:szCs w:val="24"/>
        </w:rPr>
      </w:pPr>
      <w:r w:rsidRPr="00620912">
        <w:rPr>
          <w:rFonts w:hint="eastAsia"/>
          <w:sz w:val="24"/>
          <w:szCs w:val="24"/>
        </w:rPr>
        <w:t>选择</w:t>
      </w:r>
      <w:r w:rsidRPr="00620912">
        <w:rPr>
          <w:rFonts w:hint="eastAsia"/>
          <w:sz w:val="24"/>
          <w:szCs w:val="24"/>
        </w:rPr>
        <w:t>[</w:t>
      </w:r>
      <w:r w:rsidRPr="00620912">
        <w:rPr>
          <w:rFonts w:hint="eastAsia"/>
          <w:sz w:val="24"/>
          <w:szCs w:val="24"/>
        </w:rPr>
        <w:t>服务控制台</w:t>
      </w:r>
      <w:r w:rsidRPr="00620912">
        <w:rPr>
          <w:rFonts w:hint="eastAsia"/>
          <w:sz w:val="24"/>
          <w:szCs w:val="24"/>
        </w:rPr>
        <w:t> (Service Console)]</w:t>
      </w:r>
      <w:r w:rsidRPr="00620912">
        <w:rPr>
          <w:rFonts w:hint="eastAsia"/>
          <w:sz w:val="24"/>
          <w:szCs w:val="24"/>
        </w:rPr>
        <w:t>，然后单击</w:t>
      </w:r>
      <w:r w:rsidRPr="00620912">
        <w:rPr>
          <w:rFonts w:hint="eastAsia"/>
          <w:sz w:val="24"/>
          <w:szCs w:val="24"/>
        </w:rPr>
        <w:t> [</w:t>
      </w:r>
      <w:r w:rsidRPr="00620912">
        <w:rPr>
          <w:rFonts w:hint="eastAsia"/>
          <w:sz w:val="24"/>
          <w:szCs w:val="24"/>
        </w:rPr>
        <w:t>下一步</w:t>
      </w:r>
      <w:r w:rsidRPr="00620912">
        <w:rPr>
          <w:rFonts w:hint="eastAsia"/>
          <w:sz w:val="24"/>
          <w:szCs w:val="24"/>
        </w:rPr>
        <w:t> (Next)]</w:t>
      </w:r>
    </w:p>
    <w:p w:rsidR="00620912" w:rsidRPr="00620912" w:rsidRDefault="00620912" w:rsidP="00620912">
      <w:pPr>
        <w:pStyle w:val="a7"/>
        <w:numPr>
          <w:ilvl w:val="0"/>
          <w:numId w:val="15"/>
        </w:numPr>
        <w:ind w:firstLineChars="0"/>
        <w:rPr>
          <w:rFonts w:hint="eastAsia"/>
          <w:sz w:val="24"/>
          <w:szCs w:val="24"/>
        </w:rPr>
      </w:pPr>
      <w:r w:rsidRPr="00620912">
        <w:rPr>
          <w:rFonts w:hint="eastAsia"/>
          <w:sz w:val="24"/>
          <w:szCs w:val="24"/>
        </w:rPr>
        <w:t>选择要用于网络访问的</w:t>
      </w:r>
      <w:r w:rsidRPr="00620912">
        <w:rPr>
          <w:rFonts w:hint="eastAsia"/>
          <w:sz w:val="24"/>
          <w:szCs w:val="24"/>
        </w:rPr>
        <w:t> vSwitch</w:t>
      </w:r>
      <w:r w:rsidRPr="00620912">
        <w:rPr>
          <w:rFonts w:hint="eastAsia"/>
          <w:sz w:val="24"/>
          <w:szCs w:val="24"/>
        </w:rPr>
        <w:t>，或选择</w:t>
      </w:r>
      <w:r w:rsidRPr="00620912">
        <w:rPr>
          <w:rFonts w:hint="eastAsia"/>
          <w:sz w:val="24"/>
          <w:szCs w:val="24"/>
        </w:rPr>
        <w:t xml:space="preserve"> [ </w:t>
      </w:r>
      <w:r w:rsidRPr="00620912">
        <w:rPr>
          <w:rFonts w:hint="eastAsia"/>
          <w:sz w:val="24"/>
          <w:szCs w:val="24"/>
        </w:rPr>
        <w:t>创建新的</w:t>
      </w:r>
      <w:r w:rsidRPr="00620912">
        <w:rPr>
          <w:rFonts w:hint="eastAsia"/>
          <w:sz w:val="24"/>
          <w:szCs w:val="24"/>
        </w:rPr>
        <w:t> vSwitch (Create a new</w:t>
      </w:r>
      <w:r>
        <w:rPr>
          <w:rFonts w:hint="eastAsia"/>
          <w:sz w:val="24"/>
          <w:szCs w:val="24"/>
        </w:rPr>
        <w:t xml:space="preserve"> </w:t>
      </w:r>
      <w:r w:rsidRPr="00620912">
        <w:rPr>
          <w:rFonts w:hint="eastAsia"/>
          <w:sz w:val="24"/>
          <w:szCs w:val="24"/>
        </w:rPr>
        <w:t>vSwitch)] </w:t>
      </w:r>
      <w:r w:rsidRPr="00620912">
        <w:rPr>
          <w:rFonts w:hint="eastAsia"/>
          <w:sz w:val="24"/>
          <w:szCs w:val="24"/>
        </w:rPr>
        <w:t>并单击</w:t>
      </w:r>
      <w:r w:rsidRPr="00620912">
        <w:rPr>
          <w:rFonts w:hint="eastAsia"/>
          <w:sz w:val="24"/>
          <w:szCs w:val="24"/>
        </w:rPr>
        <w:t> [</w:t>
      </w:r>
      <w:r w:rsidRPr="00620912">
        <w:rPr>
          <w:rFonts w:hint="eastAsia"/>
          <w:sz w:val="24"/>
          <w:szCs w:val="24"/>
        </w:rPr>
        <w:t>下一步</w:t>
      </w:r>
      <w:r w:rsidRPr="00620912">
        <w:rPr>
          <w:rFonts w:hint="eastAsia"/>
          <w:sz w:val="24"/>
          <w:szCs w:val="24"/>
        </w:rPr>
        <w:t> (Next)]</w:t>
      </w:r>
      <w:r w:rsidRPr="00620912">
        <w:rPr>
          <w:rFonts w:hint="eastAsia"/>
          <w:sz w:val="24"/>
          <w:szCs w:val="24"/>
        </w:rPr>
        <w:t>。</w:t>
      </w:r>
    </w:p>
    <w:p w:rsidR="00620912" w:rsidRDefault="00620912" w:rsidP="00620912">
      <w:pPr>
        <w:pStyle w:val="a7"/>
        <w:numPr>
          <w:ilvl w:val="0"/>
          <w:numId w:val="15"/>
        </w:numPr>
        <w:ind w:firstLineChars="0"/>
        <w:rPr>
          <w:rFonts w:hint="eastAsia"/>
          <w:sz w:val="24"/>
          <w:szCs w:val="24"/>
        </w:rPr>
      </w:pPr>
      <w:r w:rsidRPr="00620912">
        <w:rPr>
          <w:rFonts w:hint="eastAsia"/>
          <w:sz w:val="24"/>
          <w:szCs w:val="24"/>
        </w:rPr>
        <w:t>在</w:t>
      </w:r>
      <w:r w:rsidRPr="00620912">
        <w:rPr>
          <w:rFonts w:hint="eastAsia"/>
          <w:sz w:val="24"/>
          <w:szCs w:val="24"/>
        </w:rPr>
        <w:t xml:space="preserve"> [ </w:t>
      </w:r>
      <w:r w:rsidRPr="00620912">
        <w:rPr>
          <w:rFonts w:hint="eastAsia"/>
          <w:sz w:val="24"/>
          <w:szCs w:val="24"/>
        </w:rPr>
        <w:t>端口组属性</w:t>
      </w:r>
      <w:r w:rsidRPr="00620912">
        <w:rPr>
          <w:rFonts w:hint="eastAsia"/>
          <w:sz w:val="24"/>
          <w:szCs w:val="24"/>
        </w:rPr>
        <w:t> (Port Group Properties)] </w:t>
      </w:r>
      <w:r w:rsidRPr="00620912">
        <w:rPr>
          <w:rFonts w:hint="eastAsia"/>
          <w:sz w:val="24"/>
          <w:szCs w:val="24"/>
        </w:rPr>
        <w:t>组中，选择或输入</w:t>
      </w:r>
      <w:r w:rsidRPr="00620912">
        <w:rPr>
          <w:rFonts w:hint="eastAsia"/>
          <w:sz w:val="24"/>
          <w:szCs w:val="24"/>
        </w:rPr>
        <w:t> [</w:t>
      </w:r>
      <w:r w:rsidRPr="00620912">
        <w:rPr>
          <w:rFonts w:hint="eastAsia"/>
          <w:sz w:val="24"/>
          <w:szCs w:val="24"/>
        </w:rPr>
        <w:t>网络标签</w:t>
      </w:r>
      <w:r w:rsidRPr="00620912">
        <w:rPr>
          <w:rFonts w:hint="eastAsia"/>
          <w:sz w:val="24"/>
          <w:szCs w:val="24"/>
        </w:rPr>
        <w:t> (Network Label)] </w:t>
      </w:r>
      <w:r w:rsidRPr="00620912">
        <w:rPr>
          <w:rFonts w:hint="eastAsia"/>
          <w:sz w:val="24"/>
          <w:szCs w:val="24"/>
        </w:rPr>
        <w:t>和</w:t>
      </w:r>
      <w:r w:rsidRPr="00620912">
        <w:rPr>
          <w:rFonts w:hint="eastAsia"/>
          <w:sz w:val="24"/>
          <w:szCs w:val="24"/>
        </w:rPr>
        <w:t> [VLAN ID]</w:t>
      </w:r>
      <w:r w:rsidRPr="00620912">
        <w:rPr>
          <w:rFonts w:hint="eastAsia"/>
          <w:sz w:val="24"/>
          <w:szCs w:val="24"/>
        </w:rPr>
        <w:t>。</w:t>
      </w:r>
    </w:p>
    <w:p w:rsidR="00620912" w:rsidRDefault="00620912" w:rsidP="00620912">
      <w:pPr>
        <w:pStyle w:val="a7"/>
        <w:numPr>
          <w:ilvl w:val="0"/>
          <w:numId w:val="15"/>
        </w:numPr>
        <w:ind w:firstLineChars="0"/>
        <w:rPr>
          <w:rFonts w:hint="eastAsia"/>
          <w:sz w:val="24"/>
          <w:szCs w:val="24"/>
        </w:rPr>
      </w:pPr>
      <w:r w:rsidRPr="00620912">
        <w:rPr>
          <w:rFonts w:hint="eastAsia"/>
          <w:sz w:val="24"/>
          <w:szCs w:val="24"/>
        </w:rPr>
        <w:t>输入</w:t>
      </w:r>
      <w:r w:rsidRPr="00620912">
        <w:rPr>
          <w:rFonts w:hint="eastAsia"/>
          <w:sz w:val="24"/>
          <w:szCs w:val="24"/>
        </w:rPr>
        <w:t> [IP </w:t>
      </w:r>
      <w:r w:rsidRPr="00620912">
        <w:rPr>
          <w:rFonts w:hint="eastAsia"/>
          <w:sz w:val="24"/>
          <w:szCs w:val="24"/>
        </w:rPr>
        <w:t>地址</w:t>
      </w:r>
      <w:r w:rsidRPr="00620912">
        <w:rPr>
          <w:rFonts w:hint="eastAsia"/>
          <w:sz w:val="24"/>
          <w:szCs w:val="24"/>
        </w:rPr>
        <w:t> (IP Address)] </w:t>
      </w:r>
      <w:r w:rsidRPr="00620912">
        <w:rPr>
          <w:rFonts w:hint="eastAsia"/>
          <w:sz w:val="24"/>
          <w:szCs w:val="24"/>
        </w:rPr>
        <w:t>和</w:t>
      </w:r>
      <w:r w:rsidRPr="00620912">
        <w:rPr>
          <w:rFonts w:hint="eastAsia"/>
          <w:sz w:val="24"/>
          <w:szCs w:val="24"/>
        </w:rPr>
        <w:t xml:space="preserve"> [ </w:t>
      </w:r>
      <w:r w:rsidRPr="00620912">
        <w:rPr>
          <w:rFonts w:hint="eastAsia"/>
          <w:sz w:val="24"/>
          <w:szCs w:val="24"/>
        </w:rPr>
        <w:t>子网掩码</w:t>
      </w:r>
      <w:r w:rsidRPr="00620912">
        <w:rPr>
          <w:rFonts w:hint="eastAsia"/>
          <w:sz w:val="24"/>
          <w:szCs w:val="24"/>
        </w:rPr>
        <w:t> (Subnet Mask)]</w:t>
      </w:r>
      <w:r w:rsidRPr="00620912">
        <w:rPr>
          <w:rFonts w:hint="eastAsia"/>
          <w:sz w:val="24"/>
          <w:szCs w:val="24"/>
        </w:rPr>
        <w:t>，或为</w:t>
      </w:r>
      <w:r w:rsidRPr="00620912">
        <w:rPr>
          <w:rFonts w:hint="eastAsia"/>
          <w:sz w:val="24"/>
          <w:szCs w:val="24"/>
        </w:rPr>
        <w:t> IP </w:t>
      </w:r>
      <w:r w:rsidRPr="00620912">
        <w:rPr>
          <w:rFonts w:hint="eastAsia"/>
          <w:sz w:val="24"/>
          <w:szCs w:val="24"/>
        </w:rPr>
        <w:t>地址和子网掩码选择</w:t>
      </w:r>
      <w:r w:rsidRPr="00620912">
        <w:rPr>
          <w:rFonts w:hint="eastAsia"/>
          <w:sz w:val="24"/>
          <w:szCs w:val="24"/>
        </w:rPr>
        <w:t xml:space="preserve"> [ </w:t>
      </w:r>
      <w:r w:rsidRPr="00620912">
        <w:rPr>
          <w:rFonts w:hint="eastAsia"/>
          <w:sz w:val="24"/>
          <w:szCs w:val="24"/>
        </w:rPr>
        <w:t>自动获得</w:t>
      </w:r>
      <w:r w:rsidRPr="00620912">
        <w:rPr>
          <w:rFonts w:hint="eastAsia"/>
          <w:sz w:val="24"/>
          <w:szCs w:val="24"/>
        </w:rPr>
        <w:t> IP </w:t>
      </w:r>
      <w:r w:rsidRPr="00620912">
        <w:rPr>
          <w:rFonts w:hint="eastAsia"/>
          <w:sz w:val="24"/>
          <w:szCs w:val="24"/>
        </w:rPr>
        <w:t>设置</w:t>
      </w:r>
      <w:r w:rsidRPr="00620912">
        <w:rPr>
          <w:rFonts w:hint="eastAsia"/>
          <w:sz w:val="24"/>
          <w:szCs w:val="24"/>
        </w:rPr>
        <w:t> (Obtain IP setting automatically)]</w:t>
      </w:r>
      <w:r w:rsidRPr="00620912">
        <w:rPr>
          <w:rFonts w:hint="eastAsia"/>
          <w:sz w:val="24"/>
          <w:szCs w:val="24"/>
        </w:rPr>
        <w:t>。</w:t>
      </w:r>
    </w:p>
    <w:p w:rsidR="00A13A44" w:rsidRDefault="00620912" w:rsidP="00620912">
      <w:pPr>
        <w:pStyle w:val="a7"/>
        <w:numPr>
          <w:ilvl w:val="0"/>
          <w:numId w:val="15"/>
        </w:numPr>
        <w:ind w:firstLineChars="0"/>
        <w:rPr>
          <w:rFonts w:hint="eastAsia"/>
          <w:sz w:val="24"/>
          <w:szCs w:val="24"/>
        </w:rPr>
      </w:pPr>
      <w:r w:rsidRPr="00620912">
        <w:rPr>
          <w:rFonts w:hint="eastAsia"/>
          <w:sz w:val="24"/>
          <w:szCs w:val="24"/>
        </w:rPr>
        <w:t>单击</w:t>
      </w:r>
      <w:r w:rsidRPr="00620912">
        <w:rPr>
          <w:rFonts w:hint="eastAsia"/>
          <w:sz w:val="24"/>
          <w:szCs w:val="24"/>
        </w:rPr>
        <w:t xml:space="preserve"> [ </w:t>
      </w:r>
      <w:r w:rsidRPr="00620912">
        <w:rPr>
          <w:rFonts w:hint="eastAsia"/>
          <w:sz w:val="24"/>
          <w:szCs w:val="24"/>
        </w:rPr>
        <w:t>编辑</w:t>
      </w:r>
      <w:r w:rsidRPr="00620912">
        <w:rPr>
          <w:rFonts w:hint="eastAsia"/>
          <w:sz w:val="24"/>
          <w:szCs w:val="24"/>
        </w:rPr>
        <w:t> (Edit)]</w:t>
      </w:r>
    </w:p>
    <w:p w:rsidR="00620912" w:rsidRPr="00620912" w:rsidRDefault="00620912" w:rsidP="00620912">
      <w:pPr>
        <w:pStyle w:val="a7"/>
        <w:numPr>
          <w:ilvl w:val="0"/>
          <w:numId w:val="15"/>
        </w:numPr>
        <w:ind w:firstLineChars="0"/>
        <w:rPr>
          <w:rFonts w:hint="eastAsia"/>
          <w:sz w:val="24"/>
          <w:szCs w:val="24"/>
        </w:rPr>
      </w:pPr>
      <w:r w:rsidRPr="00620912">
        <w:rPr>
          <w:rFonts w:hint="eastAsia"/>
          <w:sz w:val="24"/>
          <w:szCs w:val="24"/>
        </w:rPr>
        <w:t>设置</w:t>
      </w:r>
      <w:r w:rsidRPr="00620912">
        <w:rPr>
          <w:rFonts w:hint="eastAsia"/>
          <w:sz w:val="24"/>
          <w:szCs w:val="24"/>
        </w:rPr>
        <w:t xml:space="preserve"> [ </w:t>
      </w:r>
      <w:r w:rsidRPr="00620912">
        <w:rPr>
          <w:rFonts w:hint="eastAsia"/>
          <w:sz w:val="24"/>
          <w:szCs w:val="24"/>
        </w:rPr>
        <w:t>服务控制台默认网关</w:t>
      </w:r>
      <w:r w:rsidRPr="00620912">
        <w:rPr>
          <w:rFonts w:hint="eastAsia"/>
          <w:sz w:val="24"/>
          <w:szCs w:val="24"/>
        </w:rPr>
        <w:t> (Service Console Default Gateway)]</w:t>
      </w:r>
      <w:r w:rsidRPr="00620912">
        <w:rPr>
          <w:rFonts w:hint="eastAsia"/>
          <w:sz w:val="24"/>
          <w:szCs w:val="24"/>
        </w:rPr>
        <w:t>。</w:t>
      </w:r>
    </w:p>
    <w:p w:rsidR="00620912" w:rsidRDefault="00A13A44" w:rsidP="00620912">
      <w:pPr>
        <w:pStyle w:val="a7"/>
        <w:numPr>
          <w:ilvl w:val="0"/>
          <w:numId w:val="15"/>
        </w:numPr>
        <w:ind w:firstLineChars="0"/>
        <w:rPr>
          <w:rFonts w:hint="eastAsia"/>
          <w:sz w:val="24"/>
          <w:szCs w:val="24"/>
        </w:rPr>
      </w:pPr>
      <w:r w:rsidRPr="00620912">
        <w:rPr>
          <w:rFonts w:hint="eastAsia"/>
          <w:sz w:val="24"/>
          <w:szCs w:val="24"/>
        </w:rPr>
        <w:t>单击</w:t>
      </w:r>
      <w:r w:rsidRPr="00620912">
        <w:rPr>
          <w:rFonts w:hint="eastAsia"/>
          <w:sz w:val="24"/>
          <w:szCs w:val="24"/>
        </w:rPr>
        <w:t xml:space="preserve"> [ </w:t>
      </w:r>
      <w:r w:rsidRPr="00620912">
        <w:rPr>
          <w:rFonts w:hint="eastAsia"/>
          <w:sz w:val="24"/>
          <w:szCs w:val="24"/>
        </w:rPr>
        <w:t>下一步</w:t>
      </w:r>
      <w:r w:rsidRPr="00620912">
        <w:rPr>
          <w:rFonts w:hint="eastAsia"/>
          <w:sz w:val="24"/>
          <w:szCs w:val="24"/>
        </w:rPr>
        <w:t> (Next)]</w:t>
      </w:r>
    </w:p>
    <w:p w:rsidR="00A13A44" w:rsidRPr="00620912" w:rsidRDefault="00A13A44" w:rsidP="00620912">
      <w:pPr>
        <w:pStyle w:val="a7"/>
        <w:numPr>
          <w:ilvl w:val="0"/>
          <w:numId w:val="15"/>
        </w:numPr>
        <w:ind w:firstLineChars="0"/>
        <w:rPr>
          <w:rFonts w:hint="eastAsia"/>
          <w:sz w:val="24"/>
          <w:szCs w:val="24"/>
        </w:rPr>
      </w:pPr>
      <w:r w:rsidRPr="00620912">
        <w:rPr>
          <w:rFonts w:hint="eastAsia"/>
          <w:sz w:val="24"/>
          <w:szCs w:val="24"/>
        </w:rPr>
        <w:t>单击</w:t>
      </w:r>
      <w:r w:rsidRPr="00620912">
        <w:rPr>
          <w:rFonts w:hint="eastAsia"/>
          <w:sz w:val="24"/>
          <w:szCs w:val="24"/>
        </w:rPr>
        <w:t xml:space="preserve"> [ </w:t>
      </w:r>
      <w:r w:rsidRPr="00620912">
        <w:rPr>
          <w:rFonts w:hint="eastAsia"/>
          <w:sz w:val="24"/>
          <w:szCs w:val="24"/>
        </w:rPr>
        <w:t>完成</w:t>
      </w:r>
      <w:r w:rsidRPr="00620912">
        <w:rPr>
          <w:rFonts w:hint="eastAsia"/>
          <w:sz w:val="24"/>
          <w:szCs w:val="24"/>
        </w:rPr>
        <w:t> (Finish)]</w:t>
      </w:r>
    </w:p>
    <w:p w:rsidR="001252E5" w:rsidRDefault="001252E5" w:rsidP="001252E5">
      <w:pPr>
        <w:rPr>
          <w:rFonts w:hint="eastAsia"/>
          <w:sz w:val="24"/>
          <w:szCs w:val="24"/>
        </w:rPr>
      </w:pPr>
    </w:p>
    <w:p w:rsidR="00A13A44" w:rsidRPr="00A44E61" w:rsidRDefault="00A13A44" w:rsidP="001252E5">
      <w:pPr>
        <w:rPr>
          <w:sz w:val="24"/>
          <w:szCs w:val="24"/>
        </w:rPr>
      </w:pPr>
    </w:p>
    <w:p w:rsidR="001252E5" w:rsidRPr="00A13A44" w:rsidRDefault="001252E5" w:rsidP="001252E5">
      <w:pPr>
        <w:jc w:val="center"/>
        <w:rPr>
          <w:b/>
          <w:sz w:val="24"/>
          <w:szCs w:val="24"/>
        </w:rPr>
      </w:pPr>
      <w:r w:rsidRPr="00A13A44">
        <w:rPr>
          <w:rFonts w:hint="eastAsia"/>
          <w:b/>
          <w:sz w:val="24"/>
          <w:szCs w:val="24"/>
        </w:rPr>
        <w:t>配置存储</w:t>
      </w:r>
    </w:p>
    <w:p w:rsidR="00A13A44" w:rsidRPr="00A13A44" w:rsidRDefault="00A13A44" w:rsidP="00A13A44">
      <w:pPr>
        <w:rPr>
          <w:rFonts w:hint="eastAsia"/>
          <w:sz w:val="24"/>
          <w:szCs w:val="24"/>
        </w:rPr>
      </w:pPr>
      <w:r w:rsidRPr="00A13A44">
        <w:rPr>
          <w:rFonts w:hint="eastAsia"/>
          <w:sz w:val="24"/>
          <w:szCs w:val="24"/>
        </w:rPr>
        <w:t>为软件</w:t>
      </w:r>
      <w:r w:rsidRPr="00A13A44">
        <w:rPr>
          <w:rFonts w:hint="eastAsia"/>
          <w:sz w:val="24"/>
          <w:szCs w:val="24"/>
        </w:rPr>
        <w:t xml:space="preserve"> iSCSI </w:t>
      </w:r>
      <w:r w:rsidRPr="00A13A44">
        <w:rPr>
          <w:rFonts w:hint="eastAsia"/>
          <w:sz w:val="24"/>
          <w:szCs w:val="24"/>
        </w:rPr>
        <w:t>创建</w:t>
      </w:r>
      <w:r w:rsidRPr="00A13A44">
        <w:rPr>
          <w:rFonts w:hint="eastAsia"/>
          <w:sz w:val="24"/>
          <w:szCs w:val="24"/>
        </w:rPr>
        <w:t xml:space="preserve"> VMkernel </w:t>
      </w:r>
      <w:r w:rsidRPr="00A13A44">
        <w:rPr>
          <w:rFonts w:hint="eastAsia"/>
          <w:sz w:val="24"/>
          <w:szCs w:val="24"/>
        </w:rPr>
        <w:t>端口</w:t>
      </w:r>
    </w:p>
    <w:p w:rsidR="00A13A44" w:rsidRPr="00A13A44" w:rsidRDefault="00A13A44" w:rsidP="00A13A44">
      <w:pPr>
        <w:pStyle w:val="a7"/>
        <w:numPr>
          <w:ilvl w:val="0"/>
          <w:numId w:val="16"/>
        </w:numPr>
        <w:ind w:firstLineChars="0"/>
        <w:rPr>
          <w:rFonts w:hint="eastAsia"/>
          <w:sz w:val="24"/>
          <w:szCs w:val="24"/>
        </w:rPr>
      </w:pPr>
      <w:r w:rsidRPr="00A13A44">
        <w:rPr>
          <w:rFonts w:hint="eastAsia"/>
          <w:sz w:val="24"/>
          <w:szCs w:val="24"/>
        </w:rPr>
        <w:t>登录</w:t>
      </w:r>
      <w:r w:rsidRPr="00A13A44">
        <w:rPr>
          <w:rFonts w:hint="eastAsia"/>
          <w:sz w:val="24"/>
          <w:szCs w:val="24"/>
        </w:rPr>
        <w:t> VI Client</w:t>
      </w:r>
      <w:r w:rsidRPr="00A13A44">
        <w:rPr>
          <w:rFonts w:hint="eastAsia"/>
          <w:sz w:val="24"/>
          <w:szCs w:val="24"/>
        </w:rPr>
        <w:t>，从清单面板中选择服务器。此时将出现该服务器的硬件配置页面。</w:t>
      </w:r>
    </w:p>
    <w:p w:rsidR="00A13A44" w:rsidRDefault="00A13A44" w:rsidP="00A13A44">
      <w:pPr>
        <w:pStyle w:val="a7"/>
        <w:numPr>
          <w:ilvl w:val="0"/>
          <w:numId w:val="16"/>
        </w:numPr>
        <w:ind w:firstLineChars="0"/>
        <w:rPr>
          <w:rFonts w:hint="eastAsia"/>
          <w:sz w:val="24"/>
          <w:szCs w:val="24"/>
        </w:rPr>
      </w:pPr>
      <w:r w:rsidRPr="00A13A44">
        <w:rPr>
          <w:rFonts w:hint="eastAsia"/>
          <w:sz w:val="24"/>
          <w:szCs w:val="24"/>
        </w:rPr>
        <w:t>依次单击</w:t>
      </w:r>
      <w:r w:rsidRPr="00A13A44">
        <w:rPr>
          <w:rFonts w:hint="eastAsia"/>
          <w:sz w:val="24"/>
          <w:szCs w:val="24"/>
        </w:rPr>
        <w:t xml:space="preserve"> [ </w:t>
      </w:r>
      <w:r w:rsidRPr="00A13A44">
        <w:rPr>
          <w:rFonts w:hint="eastAsia"/>
          <w:sz w:val="24"/>
          <w:szCs w:val="24"/>
        </w:rPr>
        <w:t>配置</w:t>
      </w:r>
      <w:r w:rsidRPr="00A13A44">
        <w:rPr>
          <w:rFonts w:hint="eastAsia"/>
          <w:sz w:val="24"/>
          <w:szCs w:val="24"/>
        </w:rPr>
        <w:t> (Configuration)] </w:t>
      </w:r>
      <w:r w:rsidRPr="00A13A44">
        <w:rPr>
          <w:rFonts w:hint="eastAsia"/>
          <w:sz w:val="24"/>
          <w:szCs w:val="24"/>
        </w:rPr>
        <w:t>选项卡和</w:t>
      </w:r>
      <w:r w:rsidRPr="00A13A44">
        <w:rPr>
          <w:rFonts w:hint="eastAsia"/>
          <w:sz w:val="24"/>
          <w:szCs w:val="24"/>
        </w:rPr>
        <w:t xml:space="preserve"> [ </w:t>
      </w:r>
      <w:r w:rsidRPr="00A13A44">
        <w:rPr>
          <w:rFonts w:hint="eastAsia"/>
          <w:sz w:val="24"/>
          <w:szCs w:val="24"/>
        </w:rPr>
        <w:t>网络</w:t>
      </w:r>
      <w:r w:rsidRPr="00A13A44">
        <w:rPr>
          <w:rFonts w:hint="eastAsia"/>
          <w:sz w:val="24"/>
          <w:szCs w:val="24"/>
        </w:rPr>
        <w:t> (Networking)]</w:t>
      </w:r>
    </w:p>
    <w:p w:rsidR="00A13A44" w:rsidRDefault="00A13A44" w:rsidP="00A13A44">
      <w:pPr>
        <w:pStyle w:val="a7"/>
        <w:numPr>
          <w:ilvl w:val="0"/>
          <w:numId w:val="16"/>
        </w:numPr>
        <w:ind w:firstLineChars="0"/>
        <w:rPr>
          <w:rFonts w:hint="eastAsia"/>
          <w:sz w:val="24"/>
          <w:szCs w:val="24"/>
        </w:rPr>
      </w:pPr>
      <w:r w:rsidRPr="00A13A44">
        <w:rPr>
          <w:rFonts w:hint="eastAsia"/>
          <w:sz w:val="24"/>
          <w:szCs w:val="24"/>
        </w:rPr>
        <w:t>单击</w:t>
      </w:r>
      <w:r w:rsidRPr="00A13A44">
        <w:rPr>
          <w:rFonts w:hint="eastAsia"/>
          <w:sz w:val="24"/>
          <w:szCs w:val="24"/>
        </w:rPr>
        <w:t xml:space="preserve"> [ </w:t>
      </w:r>
      <w:r w:rsidRPr="00A13A44">
        <w:rPr>
          <w:rFonts w:hint="eastAsia"/>
          <w:sz w:val="24"/>
          <w:szCs w:val="24"/>
        </w:rPr>
        <w:t>添加网络连接</w:t>
      </w:r>
      <w:r w:rsidRPr="00A13A44">
        <w:rPr>
          <w:rFonts w:hint="eastAsia"/>
          <w:sz w:val="24"/>
          <w:szCs w:val="24"/>
        </w:rPr>
        <w:t> (Add Networking)]</w:t>
      </w:r>
    </w:p>
    <w:p w:rsidR="00A13A44" w:rsidRDefault="00A13A44" w:rsidP="00A13A44">
      <w:pPr>
        <w:pStyle w:val="a7"/>
        <w:numPr>
          <w:ilvl w:val="0"/>
          <w:numId w:val="16"/>
        </w:numPr>
        <w:ind w:firstLineChars="0"/>
        <w:rPr>
          <w:rFonts w:hint="eastAsia"/>
          <w:sz w:val="24"/>
          <w:szCs w:val="24"/>
        </w:rPr>
      </w:pPr>
      <w:r w:rsidRPr="00A13A44">
        <w:rPr>
          <w:rFonts w:hint="eastAsia"/>
          <w:sz w:val="24"/>
          <w:szCs w:val="24"/>
        </w:rPr>
        <w:t>选择</w:t>
      </w:r>
      <w:r w:rsidRPr="00A13A44">
        <w:rPr>
          <w:rFonts w:hint="eastAsia"/>
          <w:sz w:val="24"/>
          <w:szCs w:val="24"/>
        </w:rPr>
        <w:t> [VMkernel]</w:t>
      </w:r>
      <w:r w:rsidRPr="00A13A44">
        <w:rPr>
          <w:rFonts w:hint="eastAsia"/>
          <w:sz w:val="24"/>
          <w:szCs w:val="24"/>
        </w:rPr>
        <w:t>，然后单击</w:t>
      </w:r>
      <w:r w:rsidRPr="00A13A44">
        <w:rPr>
          <w:rFonts w:hint="eastAsia"/>
          <w:sz w:val="24"/>
          <w:szCs w:val="24"/>
        </w:rPr>
        <w:t> [</w:t>
      </w:r>
      <w:r w:rsidRPr="00A13A44">
        <w:rPr>
          <w:rFonts w:hint="eastAsia"/>
          <w:sz w:val="24"/>
          <w:szCs w:val="24"/>
        </w:rPr>
        <w:t>下一步</w:t>
      </w:r>
      <w:r w:rsidRPr="00A13A44">
        <w:rPr>
          <w:rFonts w:hint="eastAsia"/>
          <w:sz w:val="24"/>
          <w:szCs w:val="24"/>
        </w:rPr>
        <w:t> (Next)]</w:t>
      </w:r>
      <w:r w:rsidRPr="00A13A44">
        <w:rPr>
          <w:rFonts w:hint="eastAsia"/>
          <w:sz w:val="24"/>
          <w:szCs w:val="24"/>
        </w:rPr>
        <w:t>。此时将出现</w:t>
      </w:r>
      <w:r w:rsidRPr="00A13A44">
        <w:rPr>
          <w:rFonts w:hint="eastAsia"/>
          <w:sz w:val="24"/>
          <w:szCs w:val="24"/>
        </w:rPr>
        <w:t xml:space="preserve"> [ </w:t>
      </w:r>
      <w:r w:rsidRPr="00A13A44">
        <w:rPr>
          <w:rFonts w:hint="eastAsia"/>
          <w:sz w:val="24"/>
          <w:szCs w:val="24"/>
        </w:rPr>
        <w:t>网络访问</w:t>
      </w:r>
      <w:r w:rsidRPr="00A13A44">
        <w:rPr>
          <w:rFonts w:hint="eastAsia"/>
          <w:sz w:val="24"/>
          <w:szCs w:val="24"/>
        </w:rPr>
        <w:t> (Network Access)] </w:t>
      </w:r>
      <w:r w:rsidRPr="00A13A44">
        <w:rPr>
          <w:rFonts w:hint="eastAsia"/>
          <w:sz w:val="24"/>
          <w:szCs w:val="24"/>
        </w:rPr>
        <w:t>页面。在此页面上，即可将为</w:t>
      </w:r>
      <w:r w:rsidRPr="00A13A44">
        <w:rPr>
          <w:rFonts w:hint="eastAsia"/>
          <w:sz w:val="24"/>
          <w:szCs w:val="24"/>
        </w:rPr>
        <w:t> iSCSI </w:t>
      </w:r>
      <w:r w:rsidRPr="00A13A44">
        <w:rPr>
          <w:rFonts w:hint="eastAsia"/>
          <w:sz w:val="24"/>
          <w:szCs w:val="24"/>
        </w:rPr>
        <w:t>存储器运行服务的</w:t>
      </w:r>
      <w:r w:rsidRPr="00A13A44">
        <w:rPr>
          <w:rFonts w:hint="eastAsia"/>
          <w:sz w:val="24"/>
          <w:szCs w:val="24"/>
        </w:rPr>
        <w:t> VMkernel </w:t>
      </w:r>
      <w:r w:rsidRPr="00A13A44">
        <w:rPr>
          <w:rFonts w:hint="eastAsia"/>
          <w:sz w:val="24"/>
          <w:szCs w:val="24"/>
        </w:rPr>
        <w:t>连接至物理网络</w:t>
      </w:r>
    </w:p>
    <w:p w:rsidR="00A13A44" w:rsidRDefault="00A13A44" w:rsidP="00A13A44">
      <w:pPr>
        <w:pStyle w:val="a7"/>
        <w:numPr>
          <w:ilvl w:val="0"/>
          <w:numId w:val="16"/>
        </w:numPr>
        <w:ind w:firstLineChars="0"/>
        <w:rPr>
          <w:rFonts w:hint="eastAsia"/>
          <w:sz w:val="24"/>
          <w:szCs w:val="24"/>
        </w:rPr>
      </w:pPr>
      <w:r w:rsidRPr="00A13A44">
        <w:rPr>
          <w:rFonts w:hint="eastAsia"/>
          <w:sz w:val="24"/>
          <w:szCs w:val="24"/>
        </w:rPr>
        <w:t>选择要使用的</w:t>
      </w:r>
      <w:r w:rsidRPr="00A13A44">
        <w:rPr>
          <w:rFonts w:hint="eastAsia"/>
          <w:sz w:val="24"/>
          <w:szCs w:val="24"/>
        </w:rPr>
        <w:t> vSwitch</w:t>
      </w:r>
      <w:r w:rsidRPr="00A13A44">
        <w:rPr>
          <w:rFonts w:hint="eastAsia"/>
          <w:sz w:val="24"/>
          <w:szCs w:val="24"/>
        </w:rPr>
        <w:t>，或单击</w:t>
      </w:r>
      <w:r w:rsidRPr="00A13A44">
        <w:rPr>
          <w:rFonts w:hint="eastAsia"/>
          <w:sz w:val="24"/>
          <w:szCs w:val="24"/>
        </w:rPr>
        <w:t xml:space="preserve"> [ </w:t>
      </w:r>
      <w:r w:rsidRPr="00A13A44">
        <w:rPr>
          <w:rFonts w:hint="eastAsia"/>
          <w:sz w:val="24"/>
          <w:szCs w:val="24"/>
        </w:rPr>
        <w:t>创建虚拟交换机</w:t>
      </w:r>
      <w:r w:rsidRPr="00A13A44">
        <w:rPr>
          <w:rFonts w:hint="eastAsia"/>
          <w:sz w:val="24"/>
          <w:szCs w:val="24"/>
        </w:rPr>
        <w:t> (Create a virtual switch)]</w:t>
      </w:r>
    </w:p>
    <w:p w:rsidR="00A13A44" w:rsidRDefault="00A13A44" w:rsidP="00A13A44">
      <w:pPr>
        <w:pStyle w:val="a7"/>
        <w:numPr>
          <w:ilvl w:val="0"/>
          <w:numId w:val="16"/>
        </w:numPr>
        <w:ind w:firstLineChars="0"/>
        <w:rPr>
          <w:rFonts w:hint="eastAsia"/>
          <w:sz w:val="24"/>
          <w:szCs w:val="24"/>
        </w:rPr>
      </w:pPr>
      <w:r w:rsidRPr="00A13A44">
        <w:rPr>
          <w:rFonts w:hint="eastAsia"/>
          <w:sz w:val="24"/>
          <w:szCs w:val="24"/>
        </w:rPr>
        <w:t>选择</w:t>
      </w:r>
      <w:r w:rsidRPr="00A13A44">
        <w:rPr>
          <w:rFonts w:hint="eastAsia"/>
          <w:sz w:val="24"/>
          <w:szCs w:val="24"/>
        </w:rPr>
        <w:t> vSwitch </w:t>
      </w:r>
      <w:r w:rsidRPr="00A13A44">
        <w:rPr>
          <w:rFonts w:hint="eastAsia"/>
          <w:sz w:val="24"/>
          <w:szCs w:val="24"/>
        </w:rPr>
        <w:t>要使用的网络适配器。</w:t>
      </w:r>
    </w:p>
    <w:p w:rsidR="00A13A44" w:rsidRDefault="00A13A44" w:rsidP="00A13A44">
      <w:pPr>
        <w:pStyle w:val="a7"/>
        <w:numPr>
          <w:ilvl w:val="0"/>
          <w:numId w:val="16"/>
        </w:numPr>
        <w:ind w:firstLineChars="0"/>
        <w:rPr>
          <w:rFonts w:hint="eastAsia"/>
          <w:sz w:val="24"/>
          <w:szCs w:val="24"/>
        </w:rPr>
      </w:pPr>
      <w:r w:rsidRPr="00A13A44">
        <w:rPr>
          <w:rFonts w:hint="eastAsia"/>
          <w:sz w:val="24"/>
          <w:szCs w:val="24"/>
        </w:rPr>
        <w:t>单击</w:t>
      </w:r>
      <w:r w:rsidRPr="00A13A44">
        <w:rPr>
          <w:rFonts w:hint="eastAsia"/>
          <w:sz w:val="24"/>
          <w:szCs w:val="24"/>
        </w:rPr>
        <w:t xml:space="preserve"> [ </w:t>
      </w:r>
      <w:r w:rsidRPr="00A13A44">
        <w:rPr>
          <w:rFonts w:hint="eastAsia"/>
          <w:sz w:val="24"/>
          <w:szCs w:val="24"/>
        </w:rPr>
        <w:t>下一步</w:t>
      </w:r>
      <w:r w:rsidRPr="00A13A44">
        <w:rPr>
          <w:rFonts w:hint="eastAsia"/>
          <w:sz w:val="24"/>
          <w:szCs w:val="24"/>
        </w:rPr>
        <w:t> (Next)]</w:t>
      </w:r>
    </w:p>
    <w:p w:rsidR="00A13A44" w:rsidRDefault="00A13A44" w:rsidP="00A13A44">
      <w:pPr>
        <w:pStyle w:val="a7"/>
        <w:numPr>
          <w:ilvl w:val="0"/>
          <w:numId w:val="16"/>
        </w:numPr>
        <w:ind w:firstLineChars="0"/>
        <w:rPr>
          <w:rFonts w:hint="eastAsia"/>
          <w:sz w:val="24"/>
          <w:szCs w:val="24"/>
        </w:rPr>
      </w:pPr>
      <w:r w:rsidRPr="00A13A44">
        <w:rPr>
          <w:rFonts w:hint="eastAsia"/>
          <w:sz w:val="24"/>
          <w:szCs w:val="24"/>
        </w:rPr>
        <w:t>在</w:t>
      </w:r>
      <w:r w:rsidRPr="00A13A44">
        <w:rPr>
          <w:rFonts w:hint="eastAsia"/>
          <w:sz w:val="24"/>
          <w:szCs w:val="24"/>
        </w:rPr>
        <w:t xml:space="preserve"> [ </w:t>
      </w:r>
      <w:r w:rsidRPr="00A13A44">
        <w:rPr>
          <w:rFonts w:hint="eastAsia"/>
          <w:sz w:val="24"/>
          <w:szCs w:val="24"/>
        </w:rPr>
        <w:t>端口组属性</w:t>
      </w:r>
      <w:r w:rsidRPr="00A13A44">
        <w:rPr>
          <w:rFonts w:hint="eastAsia"/>
          <w:sz w:val="24"/>
          <w:szCs w:val="24"/>
        </w:rPr>
        <w:t> (Port Group Properties)] </w:t>
      </w:r>
      <w:r w:rsidRPr="00A13A44">
        <w:rPr>
          <w:rFonts w:hint="eastAsia"/>
          <w:sz w:val="24"/>
          <w:szCs w:val="24"/>
        </w:rPr>
        <w:t>组中，选择或输入网络标签和</w:t>
      </w:r>
      <w:r w:rsidRPr="00A13A44">
        <w:rPr>
          <w:rFonts w:hint="eastAsia"/>
          <w:sz w:val="24"/>
          <w:szCs w:val="24"/>
        </w:rPr>
        <w:t> VLAN ID</w:t>
      </w:r>
      <w:r w:rsidRPr="00A13A44">
        <w:rPr>
          <w:rFonts w:hint="eastAsia"/>
          <w:sz w:val="24"/>
          <w:szCs w:val="24"/>
        </w:rPr>
        <w:t>（可选）</w:t>
      </w:r>
    </w:p>
    <w:p w:rsidR="00A13A44" w:rsidRDefault="00A13A44" w:rsidP="00A13A44">
      <w:pPr>
        <w:pStyle w:val="a7"/>
        <w:numPr>
          <w:ilvl w:val="0"/>
          <w:numId w:val="16"/>
        </w:numPr>
        <w:ind w:firstLineChars="0"/>
        <w:rPr>
          <w:rFonts w:hint="eastAsia"/>
          <w:sz w:val="24"/>
          <w:szCs w:val="24"/>
        </w:rPr>
      </w:pPr>
      <w:r w:rsidRPr="00A13A44">
        <w:rPr>
          <w:rFonts w:hint="eastAsia"/>
          <w:sz w:val="24"/>
          <w:szCs w:val="24"/>
        </w:rPr>
        <w:t>在</w:t>
      </w:r>
      <w:r w:rsidRPr="00A13A44">
        <w:rPr>
          <w:rFonts w:hint="eastAsia"/>
          <w:sz w:val="24"/>
          <w:szCs w:val="24"/>
        </w:rPr>
        <w:t> [IP </w:t>
      </w:r>
      <w:r w:rsidRPr="00A13A44">
        <w:rPr>
          <w:rFonts w:hint="eastAsia"/>
          <w:sz w:val="24"/>
          <w:szCs w:val="24"/>
        </w:rPr>
        <w:t>设置</w:t>
      </w:r>
      <w:r w:rsidRPr="00A13A44">
        <w:rPr>
          <w:rFonts w:hint="eastAsia"/>
          <w:sz w:val="24"/>
          <w:szCs w:val="24"/>
        </w:rPr>
        <w:t> (IP Settings)] </w:t>
      </w:r>
      <w:r w:rsidRPr="00A13A44">
        <w:rPr>
          <w:rFonts w:hint="eastAsia"/>
          <w:sz w:val="24"/>
          <w:szCs w:val="24"/>
        </w:rPr>
        <w:t>组中，单击</w:t>
      </w:r>
      <w:r w:rsidRPr="00A13A44">
        <w:rPr>
          <w:rFonts w:hint="eastAsia"/>
          <w:sz w:val="24"/>
          <w:szCs w:val="24"/>
        </w:rPr>
        <w:t> [</w:t>
      </w:r>
      <w:r w:rsidRPr="00A13A44">
        <w:rPr>
          <w:rFonts w:hint="eastAsia"/>
          <w:sz w:val="24"/>
          <w:szCs w:val="24"/>
        </w:rPr>
        <w:t>编辑</w:t>
      </w:r>
      <w:r w:rsidRPr="00A13A44">
        <w:rPr>
          <w:rFonts w:hint="eastAsia"/>
          <w:sz w:val="24"/>
          <w:szCs w:val="24"/>
        </w:rPr>
        <w:t> (Edit)] </w:t>
      </w:r>
      <w:r w:rsidRPr="00A13A44">
        <w:rPr>
          <w:rFonts w:hint="eastAsia"/>
          <w:sz w:val="24"/>
          <w:szCs w:val="24"/>
        </w:rPr>
        <w:t>以便为</w:t>
      </w:r>
      <w:r w:rsidRPr="00A13A44">
        <w:rPr>
          <w:rFonts w:hint="eastAsia"/>
          <w:sz w:val="24"/>
          <w:szCs w:val="24"/>
        </w:rPr>
        <w:t> iSCSI </w:t>
      </w:r>
      <w:r w:rsidRPr="00A13A44">
        <w:rPr>
          <w:rFonts w:hint="eastAsia"/>
          <w:sz w:val="24"/>
          <w:szCs w:val="24"/>
        </w:rPr>
        <w:t>设置</w:t>
      </w:r>
      <w:r w:rsidRPr="00A13A44">
        <w:rPr>
          <w:rFonts w:hint="eastAsia"/>
          <w:sz w:val="24"/>
          <w:szCs w:val="24"/>
        </w:rPr>
        <w:t> [VMkernel</w:t>
      </w:r>
      <w:r w:rsidRPr="00A13A44">
        <w:rPr>
          <w:rFonts w:hint="eastAsia"/>
          <w:sz w:val="24"/>
          <w:szCs w:val="24"/>
        </w:rPr>
        <w:t>默认网关</w:t>
      </w:r>
      <w:r w:rsidRPr="00A13A44">
        <w:rPr>
          <w:rFonts w:hint="eastAsia"/>
          <w:sz w:val="24"/>
          <w:szCs w:val="24"/>
        </w:rPr>
        <w:t> (VMkernel Default Gateway)]</w:t>
      </w:r>
    </w:p>
    <w:p w:rsidR="00A13A44" w:rsidRDefault="00A13A44" w:rsidP="00A13A44">
      <w:pPr>
        <w:pStyle w:val="a7"/>
        <w:numPr>
          <w:ilvl w:val="0"/>
          <w:numId w:val="16"/>
        </w:numPr>
        <w:ind w:firstLineChars="0"/>
        <w:rPr>
          <w:rFonts w:hint="eastAsia"/>
          <w:sz w:val="24"/>
          <w:szCs w:val="24"/>
        </w:rPr>
      </w:pPr>
      <w:r w:rsidRPr="00A13A44">
        <w:rPr>
          <w:rFonts w:hint="eastAsia"/>
          <w:sz w:val="24"/>
          <w:szCs w:val="24"/>
        </w:rPr>
        <w:t>单击</w:t>
      </w:r>
      <w:r w:rsidRPr="00A13A44">
        <w:rPr>
          <w:rFonts w:hint="eastAsia"/>
          <w:sz w:val="24"/>
          <w:szCs w:val="24"/>
        </w:rPr>
        <w:t xml:space="preserve"> [ </w:t>
      </w:r>
      <w:r w:rsidRPr="00A13A44">
        <w:rPr>
          <w:rFonts w:hint="eastAsia"/>
          <w:sz w:val="24"/>
          <w:szCs w:val="24"/>
        </w:rPr>
        <w:t>确定</w:t>
      </w:r>
      <w:r w:rsidRPr="00A13A44">
        <w:rPr>
          <w:rFonts w:hint="eastAsia"/>
          <w:sz w:val="24"/>
          <w:szCs w:val="24"/>
        </w:rPr>
        <w:t> (OK)]</w:t>
      </w:r>
    </w:p>
    <w:p w:rsidR="00A13A44" w:rsidRDefault="00A13A44" w:rsidP="00A13A44">
      <w:pPr>
        <w:pStyle w:val="a7"/>
        <w:numPr>
          <w:ilvl w:val="0"/>
          <w:numId w:val="16"/>
        </w:numPr>
        <w:ind w:firstLineChars="0"/>
        <w:rPr>
          <w:rFonts w:hint="eastAsia"/>
          <w:sz w:val="24"/>
          <w:szCs w:val="24"/>
        </w:rPr>
      </w:pPr>
      <w:r w:rsidRPr="00A13A44">
        <w:rPr>
          <w:rFonts w:hint="eastAsia"/>
          <w:sz w:val="24"/>
          <w:szCs w:val="24"/>
        </w:rPr>
        <w:t>单击</w:t>
      </w:r>
      <w:r w:rsidRPr="00A13A44">
        <w:rPr>
          <w:rFonts w:hint="eastAsia"/>
          <w:sz w:val="24"/>
          <w:szCs w:val="24"/>
        </w:rPr>
        <w:t xml:space="preserve"> [ </w:t>
      </w:r>
      <w:r w:rsidRPr="00A13A44">
        <w:rPr>
          <w:rFonts w:hint="eastAsia"/>
          <w:sz w:val="24"/>
          <w:szCs w:val="24"/>
        </w:rPr>
        <w:t>下一步</w:t>
      </w:r>
      <w:r w:rsidRPr="00A13A44">
        <w:rPr>
          <w:rFonts w:hint="eastAsia"/>
          <w:sz w:val="24"/>
          <w:szCs w:val="24"/>
        </w:rPr>
        <w:t> (Next)]</w:t>
      </w:r>
    </w:p>
    <w:p w:rsidR="00A13A44" w:rsidRPr="00A13A44" w:rsidRDefault="00A13A44" w:rsidP="00A13A44">
      <w:pPr>
        <w:pStyle w:val="a7"/>
        <w:numPr>
          <w:ilvl w:val="0"/>
          <w:numId w:val="16"/>
        </w:numPr>
        <w:ind w:firstLineChars="0"/>
        <w:rPr>
          <w:rFonts w:hint="eastAsia"/>
          <w:sz w:val="24"/>
          <w:szCs w:val="24"/>
        </w:rPr>
      </w:pPr>
      <w:r w:rsidRPr="00A13A44">
        <w:rPr>
          <w:rFonts w:hint="eastAsia"/>
          <w:sz w:val="24"/>
          <w:szCs w:val="24"/>
        </w:rPr>
        <w:t>检查在</w:t>
      </w:r>
      <w:r w:rsidRPr="00A13A44">
        <w:rPr>
          <w:rFonts w:hint="eastAsia"/>
          <w:sz w:val="24"/>
          <w:szCs w:val="24"/>
        </w:rPr>
        <w:t xml:space="preserve"> [ </w:t>
      </w:r>
      <w:r w:rsidRPr="00A13A44">
        <w:rPr>
          <w:rFonts w:hint="eastAsia"/>
          <w:sz w:val="24"/>
          <w:szCs w:val="24"/>
        </w:rPr>
        <w:t>即将完成</w:t>
      </w:r>
      <w:r w:rsidRPr="00A13A44">
        <w:rPr>
          <w:rFonts w:hint="eastAsia"/>
          <w:sz w:val="24"/>
          <w:szCs w:val="24"/>
        </w:rPr>
        <w:t> (Ready to Complete)] </w:t>
      </w:r>
      <w:r w:rsidRPr="00A13A44">
        <w:rPr>
          <w:rFonts w:hint="eastAsia"/>
          <w:sz w:val="24"/>
          <w:szCs w:val="24"/>
        </w:rPr>
        <w:t>页面上做出的更改，单击</w:t>
      </w:r>
      <w:r w:rsidRPr="00A13A44">
        <w:rPr>
          <w:rFonts w:hint="eastAsia"/>
          <w:sz w:val="24"/>
          <w:szCs w:val="24"/>
        </w:rPr>
        <w:t xml:space="preserve"> [ </w:t>
      </w:r>
      <w:r w:rsidRPr="00A13A44">
        <w:rPr>
          <w:rFonts w:hint="eastAsia"/>
          <w:sz w:val="24"/>
          <w:szCs w:val="24"/>
        </w:rPr>
        <w:t>完成</w:t>
      </w:r>
      <w:r w:rsidRPr="00A13A44">
        <w:rPr>
          <w:rFonts w:hint="eastAsia"/>
          <w:sz w:val="24"/>
          <w:szCs w:val="24"/>
        </w:rPr>
        <w:t>(Finish)]</w:t>
      </w:r>
    </w:p>
    <w:p w:rsidR="00A13A44" w:rsidRDefault="00A13A44" w:rsidP="001252E5">
      <w:pPr>
        <w:rPr>
          <w:rFonts w:hint="eastAsia"/>
          <w:sz w:val="24"/>
          <w:szCs w:val="24"/>
        </w:rPr>
      </w:pPr>
    </w:p>
    <w:p w:rsidR="001252E5" w:rsidRDefault="001252E5" w:rsidP="001252E5">
      <w:pPr>
        <w:rPr>
          <w:rFonts w:hint="eastAsia"/>
          <w:sz w:val="24"/>
          <w:szCs w:val="24"/>
        </w:rPr>
      </w:pPr>
      <w:r w:rsidRPr="00A44E61">
        <w:rPr>
          <w:rFonts w:hint="eastAsia"/>
          <w:sz w:val="24"/>
          <w:szCs w:val="24"/>
        </w:rPr>
        <w:t>iSCSI</w:t>
      </w:r>
      <w:r w:rsidRPr="00A44E61">
        <w:rPr>
          <w:rFonts w:hint="eastAsia"/>
          <w:sz w:val="24"/>
          <w:szCs w:val="24"/>
        </w:rPr>
        <w:t>：</w:t>
      </w:r>
    </w:p>
    <w:p w:rsidR="00EA325B" w:rsidRPr="00EA325B" w:rsidRDefault="00EA325B" w:rsidP="00EA325B">
      <w:pPr>
        <w:pStyle w:val="a7"/>
        <w:numPr>
          <w:ilvl w:val="0"/>
          <w:numId w:val="17"/>
        </w:numPr>
        <w:ind w:firstLineChars="0"/>
        <w:rPr>
          <w:rFonts w:hint="eastAsia"/>
          <w:sz w:val="24"/>
          <w:szCs w:val="24"/>
        </w:rPr>
      </w:pPr>
      <w:r w:rsidRPr="00EA325B">
        <w:rPr>
          <w:rFonts w:hint="eastAsia"/>
          <w:sz w:val="24"/>
          <w:szCs w:val="24"/>
        </w:rPr>
        <w:lastRenderedPageBreak/>
        <w:t>登录到</w:t>
      </w:r>
      <w:r w:rsidRPr="00EA325B">
        <w:rPr>
          <w:rFonts w:hint="eastAsia"/>
          <w:sz w:val="24"/>
          <w:szCs w:val="24"/>
        </w:rPr>
        <w:t> VI Client</w:t>
      </w:r>
      <w:r w:rsidRPr="00EA325B">
        <w:rPr>
          <w:rFonts w:hint="eastAsia"/>
          <w:sz w:val="24"/>
          <w:szCs w:val="24"/>
        </w:rPr>
        <w:t>，然后从清单面板中选择服务器</w:t>
      </w:r>
    </w:p>
    <w:p w:rsidR="00EA325B" w:rsidRDefault="00EA325B" w:rsidP="00EA325B">
      <w:pPr>
        <w:pStyle w:val="a7"/>
        <w:numPr>
          <w:ilvl w:val="0"/>
          <w:numId w:val="17"/>
        </w:numPr>
        <w:ind w:firstLineChars="0"/>
        <w:rPr>
          <w:rFonts w:hint="eastAsia"/>
          <w:sz w:val="24"/>
          <w:szCs w:val="24"/>
        </w:rPr>
      </w:pPr>
      <w:r w:rsidRPr="00EA325B">
        <w:rPr>
          <w:rFonts w:hint="eastAsia"/>
          <w:sz w:val="24"/>
          <w:szCs w:val="24"/>
        </w:rPr>
        <w:t>依次单击</w:t>
      </w:r>
      <w:r w:rsidRPr="00EA325B">
        <w:rPr>
          <w:rFonts w:hint="eastAsia"/>
          <w:sz w:val="24"/>
          <w:szCs w:val="24"/>
        </w:rPr>
        <w:t xml:space="preserve"> [ </w:t>
      </w:r>
      <w:r w:rsidRPr="00EA325B">
        <w:rPr>
          <w:rFonts w:hint="eastAsia"/>
          <w:sz w:val="24"/>
          <w:szCs w:val="24"/>
        </w:rPr>
        <w:t>配置</w:t>
      </w:r>
      <w:r w:rsidRPr="00EA325B">
        <w:rPr>
          <w:rFonts w:hint="eastAsia"/>
          <w:sz w:val="24"/>
          <w:szCs w:val="24"/>
        </w:rPr>
        <w:t> (Configuration)] </w:t>
      </w:r>
      <w:r w:rsidRPr="00EA325B">
        <w:rPr>
          <w:rFonts w:hint="eastAsia"/>
          <w:sz w:val="24"/>
          <w:szCs w:val="24"/>
        </w:rPr>
        <w:t>选项卡和</w:t>
      </w:r>
      <w:r w:rsidRPr="00EA325B">
        <w:rPr>
          <w:rFonts w:hint="eastAsia"/>
          <w:sz w:val="24"/>
          <w:szCs w:val="24"/>
        </w:rPr>
        <w:t xml:space="preserve"> [ </w:t>
      </w:r>
      <w:r w:rsidRPr="00EA325B">
        <w:rPr>
          <w:rFonts w:hint="eastAsia"/>
          <w:sz w:val="24"/>
          <w:szCs w:val="24"/>
        </w:rPr>
        <w:t>硬件</w:t>
      </w:r>
      <w:r w:rsidRPr="00EA325B">
        <w:rPr>
          <w:rFonts w:hint="eastAsia"/>
          <w:sz w:val="24"/>
          <w:szCs w:val="24"/>
        </w:rPr>
        <w:t> (Hardware)] </w:t>
      </w:r>
      <w:r w:rsidRPr="00EA325B">
        <w:rPr>
          <w:rFonts w:hint="eastAsia"/>
          <w:sz w:val="24"/>
          <w:szCs w:val="24"/>
        </w:rPr>
        <w:t>面板下方的</w:t>
      </w:r>
      <w:r w:rsidRPr="00EA325B">
        <w:rPr>
          <w:rFonts w:hint="eastAsia"/>
          <w:sz w:val="24"/>
          <w:szCs w:val="24"/>
        </w:rPr>
        <w:t xml:space="preserve"> [ </w:t>
      </w:r>
      <w:r w:rsidRPr="00EA325B">
        <w:rPr>
          <w:rFonts w:hint="eastAsia"/>
          <w:sz w:val="24"/>
          <w:szCs w:val="24"/>
        </w:rPr>
        <w:t>存储适配器</w:t>
      </w:r>
      <w:r w:rsidRPr="00EA325B">
        <w:rPr>
          <w:rFonts w:hint="eastAsia"/>
          <w:sz w:val="24"/>
          <w:szCs w:val="24"/>
        </w:rPr>
        <w:t> (Storage Adapters)]</w:t>
      </w:r>
    </w:p>
    <w:p w:rsidR="00860E9A" w:rsidRDefault="00860E9A" w:rsidP="00860E9A">
      <w:pPr>
        <w:pStyle w:val="a7"/>
        <w:ind w:left="360" w:firstLineChars="0" w:firstLine="0"/>
        <w:rPr>
          <w:rFonts w:hint="eastAsia"/>
          <w:sz w:val="24"/>
          <w:szCs w:val="24"/>
        </w:rPr>
      </w:pPr>
      <w:r w:rsidRPr="00860E9A">
        <w:rPr>
          <w:sz w:val="24"/>
          <w:szCs w:val="24"/>
        </w:rPr>
        <w:drawing>
          <wp:inline distT="0" distB="0" distL="0" distR="0">
            <wp:extent cx="5274310" cy="1588398"/>
            <wp:effectExtent l="19050" t="0" r="2540" b="0"/>
            <wp:docPr id="8" name="图片 5" descr="VIClient-StorageAdapter-iSCSI"/>
            <wp:cNvGraphicFramePr/>
            <a:graphic xmlns:a="http://schemas.openxmlformats.org/drawingml/2006/main">
              <a:graphicData uri="http://schemas.openxmlformats.org/drawingml/2006/picture">
                <pic:pic xmlns:pic="http://schemas.openxmlformats.org/drawingml/2006/picture">
                  <pic:nvPicPr>
                    <pic:cNvPr id="1387526" name="Picture 6" descr="VIClient-StorageAdapter-iSCSI"/>
                    <pic:cNvPicPr>
                      <a:picLocks noChangeAspect="1" noChangeArrowheads="1"/>
                    </pic:cNvPicPr>
                  </pic:nvPicPr>
                  <pic:blipFill>
                    <a:blip r:embed="rId18"/>
                    <a:srcRect/>
                    <a:stretch>
                      <a:fillRect/>
                    </a:stretch>
                  </pic:blipFill>
                  <pic:spPr bwMode="auto">
                    <a:xfrm>
                      <a:off x="0" y="0"/>
                      <a:ext cx="5274310" cy="1588398"/>
                    </a:xfrm>
                    <a:prstGeom prst="rect">
                      <a:avLst/>
                    </a:prstGeom>
                    <a:noFill/>
                  </pic:spPr>
                </pic:pic>
              </a:graphicData>
            </a:graphic>
          </wp:inline>
        </w:drawing>
      </w:r>
    </w:p>
    <w:p w:rsidR="00EA325B" w:rsidRDefault="00EA325B" w:rsidP="00EA325B">
      <w:pPr>
        <w:pStyle w:val="a7"/>
        <w:numPr>
          <w:ilvl w:val="0"/>
          <w:numId w:val="17"/>
        </w:numPr>
        <w:ind w:firstLineChars="0"/>
        <w:rPr>
          <w:rFonts w:hint="eastAsia"/>
          <w:sz w:val="24"/>
          <w:szCs w:val="24"/>
        </w:rPr>
      </w:pPr>
      <w:r w:rsidRPr="00EA325B">
        <w:rPr>
          <w:rFonts w:hint="eastAsia"/>
          <w:sz w:val="24"/>
          <w:szCs w:val="24"/>
        </w:rPr>
        <w:t> </w:t>
      </w:r>
      <w:r w:rsidRPr="00EA325B">
        <w:rPr>
          <w:rFonts w:hint="eastAsia"/>
          <w:sz w:val="24"/>
          <w:szCs w:val="24"/>
        </w:rPr>
        <w:t>硬件</w:t>
      </w:r>
      <w:r w:rsidRPr="00EA325B">
        <w:rPr>
          <w:rFonts w:hint="eastAsia"/>
          <w:sz w:val="24"/>
          <w:szCs w:val="24"/>
        </w:rPr>
        <w:t> iSCSI </w:t>
      </w:r>
      <w:r w:rsidRPr="00EA325B">
        <w:rPr>
          <w:rFonts w:hint="eastAsia"/>
          <w:sz w:val="24"/>
          <w:szCs w:val="24"/>
        </w:rPr>
        <w:t>启动器显示在存储适配器的列表上</w:t>
      </w:r>
    </w:p>
    <w:p w:rsidR="00860E9A" w:rsidRDefault="00860E9A" w:rsidP="00860E9A">
      <w:pPr>
        <w:pStyle w:val="a7"/>
        <w:ind w:left="360" w:firstLineChars="0" w:firstLine="0"/>
        <w:rPr>
          <w:rFonts w:hint="eastAsia"/>
          <w:sz w:val="24"/>
          <w:szCs w:val="24"/>
        </w:rPr>
      </w:pPr>
      <w:r w:rsidRPr="00860E9A">
        <w:rPr>
          <w:sz w:val="24"/>
          <w:szCs w:val="24"/>
        </w:rPr>
        <w:drawing>
          <wp:inline distT="0" distB="0" distL="0" distR="0">
            <wp:extent cx="5274310" cy="2556575"/>
            <wp:effectExtent l="19050" t="0" r="2540" b="0"/>
            <wp:docPr id="9" name="图片 6" descr="VIClient-StorageAdapter-iSCSIGeneralTab-Enabled"/>
            <wp:cNvGraphicFramePr/>
            <a:graphic xmlns:a="http://schemas.openxmlformats.org/drawingml/2006/main">
              <a:graphicData uri="http://schemas.openxmlformats.org/drawingml/2006/picture">
                <pic:pic xmlns:pic="http://schemas.openxmlformats.org/drawingml/2006/picture">
                  <pic:nvPicPr>
                    <pic:cNvPr id="1389574" name="Picture 6" descr="VIClient-StorageAdapter-iSCSIGeneralTab-Enabled"/>
                    <pic:cNvPicPr>
                      <a:picLocks noChangeAspect="1" noChangeArrowheads="1"/>
                    </pic:cNvPicPr>
                  </pic:nvPicPr>
                  <pic:blipFill>
                    <a:blip r:embed="rId19"/>
                    <a:srcRect/>
                    <a:stretch>
                      <a:fillRect/>
                    </a:stretch>
                  </pic:blipFill>
                  <pic:spPr bwMode="auto">
                    <a:xfrm>
                      <a:off x="0" y="0"/>
                      <a:ext cx="5274310" cy="2556575"/>
                    </a:xfrm>
                    <a:prstGeom prst="rect">
                      <a:avLst/>
                    </a:prstGeom>
                    <a:noFill/>
                  </pic:spPr>
                </pic:pic>
              </a:graphicData>
            </a:graphic>
          </wp:inline>
        </w:drawing>
      </w:r>
    </w:p>
    <w:p w:rsidR="00EA325B" w:rsidRDefault="00EA325B" w:rsidP="00EA325B">
      <w:pPr>
        <w:pStyle w:val="a7"/>
        <w:numPr>
          <w:ilvl w:val="0"/>
          <w:numId w:val="17"/>
        </w:numPr>
        <w:ind w:firstLineChars="0"/>
        <w:rPr>
          <w:rFonts w:hint="eastAsia"/>
          <w:sz w:val="24"/>
          <w:szCs w:val="24"/>
        </w:rPr>
      </w:pPr>
      <w:r>
        <w:rPr>
          <w:rFonts w:hint="eastAsia"/>
          <w:sz w:val="24"/>
          <w:szCs w:val="24"/>
        </w:rPr>
        <w:t>选择要配置的启动器。</w:t>
      </w:r>
      <w:r w:rsidRPr="00EA325B">
        <w:rPr>
          <w:rFonts w:hint="eastAsia"/>
          <w:sz w:val="24"/>
          <w:szCs w:val="24"/>
        </w:rPr>
        <w:t>此时将显示启动器的详细信息，包括型号、</w:t>
      </w:r>
      <w:r w:rsidRPr="00EA325B">
        <w:rPr>
          <w:rFonts w:hint="eastAsia"/>
          <w:sz w:val="24"/>
          <w:szCs w:val="24"/>
        </w:rPr>
        <w:t xml:space="preserve"> IP </w:t>
      </w:r>
      <w:r w:rsidRPr="00EA325B">
        <w:rPr>
          <w:rFonts w:hint="eastAsia"/>
          <w:sz w:val="24"/>
          <w:szCs w:val="24"/>
        </w:rPr>
        <w:t>地址、</w:t>
      </w:r>
      <w:r w:rsidRPr="00EA325B">
        <w:rPr>
          <w:rFonts w:hint="eastAsia"/>
          <w:sz w:val="24"/>
          <w:szCs w:val="24"/>
        </w:rPr>
        <w:t>iSCSI </w:t>
      </w:r>
      <w:r w:rsidRPr="00EA325B">
        <w:rPr>
          <w:rFonts w:hint="eastAsia"/>
          <w:sz w:val="24"/>
          <w:szCs w:val="24"/>
        </w:rPr>
        <w:t>名称、发现方法、</w:t>
      </w:r>
      <w:r w:rsidRPr="00EA325B">
        <w:rPr>
          <w:rFonts w:hint="eastAsia"/>
          <w:sz w:val="24"/>
          <w:szCs w:val="24"/>
        </w:rPr>
        <w:t>iSCSI </w:t>
      </w:r>
      <w:r w:rsidRPr="00EA325B">
        <w:rPr>
          <w:rFonts w:hint="eastAsia"/>
          <w:sz w:val="24"/>
          <w:szCs w:val="24"/>
        </w:rPr>
        <w:t>别名及所发现的任何目标</w:t>
      </w:r>
    </w:p>
    <w:p w:rsidR="00EA325B" w:rsidRDefault="00860E9A" w:rsidP="00EA325B">
      <w:pPr>
        <w:pStyle w:val="a7"/>
        <w:numPr>
          <w:ilvl w:val="0"/>
          <w:numId w:val="17"/>
        </w:numPr>
        <w:ind w:firstLineChars="0"/>
        <w:rPr>
          <w:rFonts w:hint="eastAsia"/>
          <w:sz w:val="24"/>
          <w:szCs w:val="24"/>
        </w:rPr>
      </w:pPr>
      <w:r>
        <w:rPr>
          <w:rFonts w:hint="eastAsia"/>
          <w:sz w:val="24"/>
          <w:szCs w:val="24"/>
        </w:rPr>
        <w:t>使用</w:t>
      </w:r>
      <w:r>
        <w:rPr>
          <w:rFonts w:hint="eastAsia"/>
          <w:sz w:val="24"/>
          <w:szCs w:val="24"/>
        </w:rPr>
        <w:t>iSCSI</w:t>
      </w:r>
      <w:r>
        <w:rPr>
          <w:rFonts w:hint="eastAsia"/>
          <w:sz w:val="24"/>
          <w:szCs w:val="24"/>
        </w:rPr>
        <w:t>管理软件创建分区，并选择</w:t>
      </w:r>
      <w:r>
        <w:rPr>
          <w:rFonts w:hint="eastAsia"/>
          <w:sz w:val="24"/>
          <w:szCs w:val="24"/>
        </w:rPr>
        <w:t>host</w:t>
      </w:r>
    </w:p>
    <w:p w:rsidR="00860E9A" w:rsidRDefault="00860E9A" w:rsidP="00EA325B">
      <w:pPr>
        <w:pStyle w:val="a7"/>
        <w:numPr>
          <w:ilvl w:val="0"/>
          <w:numId w:val="17"/>
        </w:numPr>
        <w:ind w:firstLineChars="0"/>
        <w:rPr>
          <w:rFonts w:hint="eastAsia"/>
          <w:sz w:val="24"/>
          <w:szCs w:val="24"/>
        </w:rPr>
      </w:pPr>
      <w:r>
        <w:rPr>
          <w:rFonts w:hint="eastAsia"/>
          <w:sz w:val="24"/>
          <w:szCs w:val="24"/>
        </w:rPr>
        <w:t>配置其不与其他主机共享</w:t>
      </w:r>
    </w:p>
    <w:p w:rsidR="00860E9A" w:rsidRDefault="00860E9A" w:rsidP="00EA325B">
      <w:pPr>
        <w:pStyle w:val="a7"/>
        <w:numPr>
          <w:ilvl w:val="0"/>
          <w:numId w:val="17"/>
        </w:numPr>
        <w:ind w:firstLineChars="0"/>
        <w:rPr>
          <w:rFonts w:hint="eastAsia"/>
          <w:sz w:val="24"/>
          <w:szCs w:val="24"/>
        </w:rPr>
      </w:pPr>
      <w:r>
        <w:rPr>
          <w:rFonts w:hint="eastAsia"/>
          <w:sz w:val="24"/>
          <w:szCs w:val="24"/>
        </w:rPr>
        <w:t>回到</w:t>
      </w:r>
      <w:r w:rsidRPr="00EA325B">
        <w:rPr>
          <w:rFonts w:hint="eastAsia"/>
          <w:sz w:val="24"/>
          <w:szCs w:val="24"/>
        </w:rPr>
        <w:t>VI Client</w:t>
      </w:r>
    </w:p>
    <w:p w:rsidR="00860E9A" w:rsidRDefault="00860E9A" w:rsidP="00EA325B">
      <w:pPr>
        <w:pStyle w:val="a7"/>
        <w:numPr>
          <w:ilvl w:val="0"/>
          <w:numId w:val="17"/>
        </w:numPr>
        <w:ind w:firstLineChars="0"/>
        <w:rPr>
          <w:rFonts w:hint="eastAsia"/>
          <w:sz w:val="24"/>
          <w:szCs w:val="24"/>
        </w:rPr>
      </w:pPr>
      <w:r>
        <w:rPr>
          <w:rFonts w:hint="eastAsia"/>
          <w:sz w:val="24"/>
          <w:szCs w:val="24"/>
        </w:rPr>
        <w:t>单击</w:t>
      </w:r>
      <w:r w:rsidRPr="00A44E61">
        <w:rPr>
          <w:rFonts w:hint="eastAsia"/>
          <w:sz w:val="24"/>
          <w:szCs w:val="24"/>
        </w:rPr>
        <w:t>properties</w:t>
      </w:r>
    </w:p>
    <w:p w:rsidR="00860E9A" w:rsidRDefault="00860E9A" w:rsidP="00860E9A">
      <w:pPr>
        <w:pStyle w:val="a7"/>
        <w:ind w:left="360" w:firstLineChars="0" w:firstLine="0"/>
        <w:rPr>
          <w:rFonts w:hint="eastAsia"/>
          <w:sz w:val="24"/>
          <w:szCs w:val="24"/>
        </w:rPr>
      </w:pPr>
      <w:r w:rsidRPr="00860E9A">
        <w:rPr>
          <w:sz w:val="24"/>
          <w:szCs w:val="24"/>
        </w:rPr>
        <w:lastRenderedPageBreak/>
        <w:drawing>
          <wp:inline distT="0" distB="0" distL="0" distR="0">
            <wp:extent cx="5274310" cy="5210212"/>
            <wp:effectExtent l="19050" t="0" r="2540" b="0"/>
            <wp:docPr id="10" name="图片 7" descr="VIClient-StorageAdapter-iSCSIDynamicDiscoveryTab"/>
            <wp:cNvGraphicFramePr/>
            <a:graphic xmlns:a="http://schemas.openxmlformats.org/drawingml/2006/main">
              <a:graphicData uri="http://schemas.openxmlformats.org/drawingml/2006/picture">
                <pic:pic xmlns:pic="http://schemas.openxmlformats.org/drawingml/2006/picture">
                  <pic:nvPicPr>
                    <pic:cNvPr id="1343494" name="Picture 6" descr="VIClient-StorageAdapter-iSCSIDynamicDiscoveryTab"/>
                    <pic:cNvPicPr>
                      <a:picLocks noChangeAspect="1" noChangeArrowheads="1"/>
                    </pic:cNvPicPr>
                  </pic:nvPicPr>
                  <pic:blipFill>
                    <a:blip r:embed="rId20"/>
                    <a:srcRect/>
                    <a:stretch>
                      <a:fillRect/>
                    </a:stretch>
                  </pic:blipFill>
                  <pic:spPr bwMode="auto">
                    <a:xfrm>
                      <a:off x="0" y="0"/>
                      <a:ext cx="5274310" cy="5210212"/>
                    </a:xfrm>
                    <a:prstGeom prst="rect">
                      <a:avLst/>
                    </a:prstGeom>
                    <a:noFill/>
                  </pic:spPr>
                </pic:pic>
              </a:graphicData>
            </a:graphic>
          </wp:inline>
        </w:drawing>
      </w:r>
    </w:p>
    <w:p w:rsidR="00860E9A" w:rsidRDefault="00860E9A" w:rsidP="00EA325B">
      <w:pPr>
        <w:pStyle w:val="a7"/>
        <w:numPr>
          <w:ilvl w:val="0"/>
          <w:numId w:val="17"/>
        </w:numPr>
        <w:ind w:firstLineChars="0"/>
        <w:rPr>
          <w:rFonts w:hint="eastAsia"/>
          <w:sz w:val="24"/>
          <w:szCs w:val="24"/>
        </w:rPr>
      </w:pPr>
      <w:r w:rsidRPr="00860E9A">
        <w:rPr>
          <w:rFonts w:hint="eastAsia"/>
          <w:sz w:val="24"/>
          <w:szCs w:val="24"/>
        </w:rPr>
        <w:t>添加新的</w:t>
      </w:r>
      <w:r w:rsidRPr="00860E9A">
        <w:rPr>
          <w:rFonts w:hint="eastAsia"/>
          <w:sz w:val="24"/>
          <w:szCs w:val="24"/>
        </w:rPr>
        <w:t> iSCSI </w:t>
      </w:r>
      <w:r w:rsidRPr="00860E9A">
        <w:rPr>
          <w:rFonts w:hint="eastAsia"/>
          <w:sz w:val="24"/>
          <w:szCs w:val="24"/>
        </w:rPr>
        <w:t>服务器以供</w:t>
      </w:r>
      <w:r w:rsidRPr="00860E9A">
        <w:rPr>
          <w:rFonts w:hint="eastAsia"/>
          <w:sz w:val="24"/>
          <w:szCs w:val="24"/>
        </w:rPr>
        <w:t> ESX Server 3 </w:t>
      </w:r>
      <w:r>
        <w:rPr>
          <w:rFonts w:hint="eastAsia"/>
          <w:sz w:val="24"/>
          <w:szCs w:val="24"/>
        </w:rPr>
        <w:t>主机用于动态发现会话，</w:t>
      </w:r>
      <w:r w:rsidRPr="00860E9A">
        <w:rPr>
          <w:rFonts w:hint="eastAsia"/>
          <w:sz w:val="24"/>
          <w:szCs w:val="24"/>
        </w:rPr>
        <w:t>单击</w:t>
      </w:r>
      <w:r w:rsidRPr="00860E9A">
        <w:rPr>
          <w:rFonts w:hint="eastAsia"/>
          <w:sz w:val="24"/>
          <w:szCs w:val="24"/>
        </w:rPr>
        <w:t xml:space="preserve"> [ </w:t>
      </w:r>
      <w:r w:rsidRPr="00860E9A">
        <w:rPr>
          <w:rFonts w:hint="eastAsia"/>
          <w:sz w:val="24"/>
          <w:szCs w:val="24"/>
        </w:rPr>
        <w:t>添加</w:t>
      </w:r>
      <w:r w:rsidRPr="00860E9A">
        <w:rPr>
          <w:rFonts w:hint="eastAsia"/>
          <w:sz w:val="24"/>
          <w:szCs w:val="24"/>
        </w:rPr>
        <w:t>(Add)]</w:t>
      </w:r>
    </w:p>
    <w:p w:rsidR="00860E9A" w:rsidRDefault="00860E9A" w:rsidP="00EA325B">
      <w:pPr>
        <w:pStyle w:val="a7"/>
        <w:numPr>
          <w:ilvl w:val="0"/>
          <w:numId w:val="17"/>
        </w:numPr>
        <w:ind w:firstLineChars="0"/>
        <w:rPr>
          <w:rFonts w:hint="eastAsia"/>
          <w:sz w:val="24"/>
          <w:szCs w:val="24"/>
        </w:rPr>
      </w:pPr>
      <w:r w:rsidRPr="00860E9A">
        <w:rPr>
          <w:rFonts w:hint="eastAsia"/>
          <w:sz w:val="24"/>
          <w:szCs w:val="24"/>
        </w:rPr>
        <w:t>在</w:t>
      </w:r>
      <w:r w:rsidRPr="00860E9A">
        <w:rPr>
          <w:rFonts w:hint="eastAsia"/>
          <w:sz w:val="24"/>
          <w:szCs w:val="24"/>
        </w:rPr>
        <w:t xml:space="preserve"> [ </w:t>
      </w:r>
      <w:r w:rsidRPr="00860E9A">
        <w:rPr>
          <w:rFonts w:hint="eastAsia"/>
          <w:sz w:val="24"/>
          <w:szCs w:val="24"/>
        </w:rPr>
        <w:t>添加发送目标服务器</w:t>
      </w:r>
      <w:r w:rsidRPr="00860E9A">
        <w:rPr>
          <w:rFonts w:hint="eastAsia"/>
          <w:sz w:val="24"/>
          <w:szCs w:val="24"/>
        </w:rPr>
        <w:t> (Add Send Targets Server)] </w:t>
      </w:r>
      <w:r w:rsidRPr="00860E9A">
        <w:rPr>
          <w:rFonts w:hint="eastAsia"/>
          <w:sz w:val="24"/>
          <w:szCs w:val="24"/>
        </w:rPr>
        <w:t>对话框中，输入</w:t>
      </w:r>
      <w:r w:rsidRPr="00860E9A">
        <w:rPr>
          <w:rFonts w:hint="eastAsia"/>
          <w:sz w:val="24"/>
          <w:szCs w:val="24"/>
        </w:rPr>
        <w:t> iSCSI </w:t>
      </w:r>
      <w:r w:rsidRPr="00860E9A">
        <w:rPr>
          <w:rFonts w:hint="eastAsia"/>
          <w:sz w:val="24"/>
          <w:szCs w:val="24"/>
        </w:rPr>
        <w:t>服务器的</w:t>
      </w:r>
      <w:r w:rsidRPr="00860E9A">
        <w:rPr>
          <w:rFonts w:hint="eastAsia"/>
          <w:sz w:val="24"/>
          <w:szCs w:val="24"/>
        </w:rPr>
        <w:t> IP </w:t>
      </w:r>
      <w:r w:rsidRPr="00860E9A">
        <w:rPr>
          <w:rFonts w:hint="eastAsia"/>
          <w:sz w:val="24"/>
          <w:szCs w:val="24"/>
        </w:rPr>
        <w:t>地址，然后单击</w:t>
      </w:r>
      <w:r w:rsidRPr="00860E9A">
        <w:rPr>
          <w:rFonts w:hint="eastAsia"/>
          <w:sz w:val="24"/>
          <w:szCs w:val="24"/>
        </w:rPr>
        <w:t xml:space="preserve"> [ </w:t>
      </w:r>
      <w:r w:rsidRPr="00860E9A">
        <w:rPr>
          <w:rFonts w:hint="eastAsia"/>
          <w:sz w:val="24"/>
          <w:szCs w:val="24"/>
        </w:rPr>
        <w:t>确定</w:t>
      </w:r>
      <w:r w:rsidRPr="00860E9A">
        <w:rPr>
          <w:rFonts w:hint="eastAsia"/>
          <w:sz w:val="24"/>
          <w:szCs w:val="24"/>
        </w:rPr>
        <w:t> (OK)]</w:t>
      </w:r>
    </w:p>
    <w:p w:rsidR="00860E9A" w:rsidRDefault="00860E9A" w:rsidP="00EA325B">
      <w:pPr>
        <w:pStyle w:val="a7"/>
        <w:numPr>
          <w:ilvl w:val="0"/>
          <w:numId w:val="17"/>
        </w:numPr>
        <w:ind w:firstLineChars="0"/>
        <w:rPr>
          <w:rFonts w:hint="eastAsia"/>
          <w:sz w:val="24"/>
          <w:szCs w:val="24"/>
        </w:rPr>
      </w:pPr>
      <w:r>
        <w:rPr>
          <w:sz w:val="24"/>
          <w:szCs w:val="24"/>
        </w:rPr>
        <w:t>R</w:t>
      </w:r>
      <w:r>
        <w:rPr>
          <w:rFonts w:hint="eastAsia"/>
          <w:sz w:val="24"/>
          <w:szCs w:val="24"/>
        </w:rPr>
        <w:t>escan</w:t>
      </w:r>
      <w:r>
        <w:rPr>
          <w:rFonts w:hint="eastAsia"/>
          <w:sz w:val="24"/>
          <w:szCs w:val="24"/>
        </w:rPr>
        <w:t>，出现</w:t>
      </w:r>
      <w:r>
        <w:rPr>
          <w:rFonts w:hint="eastAsia"/>
          <w:sz w:val="24"/>
          <w:szCs w:val="24"/>
        </w:rPr>
        <w:t>target</w:t>
      </w:r>
    </w:p>
    <w:p w:rsidR="001252E5" w:rsidRPr="00A44E61" w:rsidRDefault="00860E9A" w:rsidP="00860E9A">
      <w:pPr>
        <w:pStyle w:val="a7"/>
        <w:ind w:left="360" w:firstLineChars="0" w:firstLine="0"/>
        <w:rPr>
          <w:sz w:val="24"/>
          <w:szCs w:val="24"/>
        </w:rPr>
      </w:pPr>
      <w:r w:rsidRPr="00860E9A">
        <w:rPr>
          <w:sz w:val="24"/>
          <w:szCs w:val="24"/>
        </w:rPr>
        <w:drawing>
          <wp:inline distT="0" distB="0" distL="0" distR="0">
            <wp:extent cx="5274310" cy="2439979"/>
            <wp:effectExtent l="19050" t="0" r="2540" b="0"/>
            <wp:docPr id="12" name="图片 9" descr="VIClient-StorageAdapter-iSCSI-Rescan"/>
            <wp:cNvGraphicFramePr/>
            <a:graphic xmlns:a="http://schemas.openxmlformats.org/drawingml/2006/main">
              <a:graphicData uri="http://schemas.openxmlformats.org/drawingml/2006/picture">
                <pic:pic xmlns:pic="http://schemas.openxmlformats.org/drawingml/2006/picture">
                  <pic:nvPicPr>
                    <pic:cNvPr id="1347589" name="Picture 5" descr="VIClient-StorageAdapter-iSCSI-Rescan"/>
                    <pic:cNvPicPr>
                      <a:picLocks noChangeAspect="1" noChangeArrowheads="1"/>
                    </pic:cNvPicPr>
                  </pic:nvPicPr>
                  <pic:blipFill>
                    <a:blip r:embed="rId21"/>
                    <a:srcRect/>
                    <a:stretch>
                      <a:fillRect/>
                    </a:stretch>
                  </pic:blipFill>
                  <pic:spPr bwMode="auto">
                    <a:xfrm>
                      <a:off x="0" y="0"/>
                      <a:ext cx="5274310" cy="2439979"/>
                    </a:xfrm>
                    <a:prstGeom prst="rect">
                      <a:avLst/>
                    </a:prstGeom>
                    <a:noFill/>
                  </pic:spPr>
                </pic:pic>
              </a:graphicData>
            </a:graphic>
          </wp:inline>
        </w:drawing>
      </w:r>
    </w:p>
    <w:sectPr w:rsidR="001252E5" w:rsidRPr="00A44E61" w:rsidSect="000E5FB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5FE6" w:rsidRDefault="00365FE6" w:rsidP="002A6972">
      <w:r>
        <w:separator/>
      </w:r>
    </w:p>
  </w:endnote>
  <w:endnote w:type="continuationSeparator" w:id="1">
    <w:p w:rsidR="00365FE6" w:rsidRDefault="00365FE6" w:rsidP="002A69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5FE6" w:rsidRDefault="00365FE6" w:rsidP="002A6972">
      <w:r>
        <w:separator/>
      </w:r>
    </w:p>
  </w:footnote>
  <w:footnote w:type="continuationSeparator" w:id="1">
    <w:p w:rsidR="00365FE6" w:rsidRDefault="00365FE6" w:rsidP="002A69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A3219"/>
    <w:multiLevelType w:val="hybridMultilevel"/>
    <w:tmpl w:val="ABA8FA5E"/>
    <w:lvl w:ilvl="0" w:tplc="1D92DC0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89421A0"/>
    <w:multiLevelType w:val="hybridMultilevel"/>
    <w:tmpl w:val="71B22866"/>
    <w:lvl w:ilvl="0" w:tplc="D3C0F9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4756654"/>
    <w:multiLevelType w:val="multilevel"/>
    <w:tmpl w:val="91D4192E"/>
    <w:lvl w:ilvl="0">
      <w:start w:val="1"/>
      <w:numFmt w:val="none"/>
      <w:suff w:val="nothing"/>
      <w:lvlText w:val=""/>
      <w:lvlJc w:val="left"/>
      <w:pPr>
        <w:ind w:left="0" w:firstLine="0"/>
      </w:pPr>
      <w:rPr>
        <w:rFonts w:hint="eastAsia"/>
      </w:rPr>
    </w:lvl>
    <w:lvl w:ilvl="1">
      <w:start w:val="1"/>
      <w:numFmt w:val="decimal"/>
      <w:pStyle w:val="2"/>
      <w:suff w:val="nothing"/>
      <w:lvlText w:val="%2. "/>
      <w:lvlJc w:val="left"/>
      <w:pPr>
        <w:ind w:left="1080" w:firstLine="0"/>
      </w:pPr>
      <w:rPr>
        <w:rFonts w:hint="eastAsia"/>
      </w:rPr>
    </w:lvl>
    <w:lvl w:ilvl="2">
      <w:start w:val="1"/>
      <w:numFmt w:val="decimal"/>
      <w:pStyle w:val="3"/>
      <w:suff w:val="nothing"/>
      <w:lvlText w:val="%2.%3 "/>
      <w:lvlJc w:val="left"/>
      <w:pPr>
        <w:ind w:left="0" w:firstLine="0"/>
      </w:pPr>
      <w:rPr>
        <w:rFonts w:hint="eastAsia"/>
      </w:rPr>
    </w:lvl>
    <w:lvl w:ilvl="3">
      <w:start w:val="1"/>
      <w:numFmt w:val="decimal"/>
      <w:pStyle w:val="4"/>
      <w:suff w:val="nothing"/>
      <w:lvlText w:val="%2.%3.%4 "/>
      <w:lvlJc w:val="left"/>
      <w:pPr>
        <w:ind w:left="180" w:firstLine="0"/>
      </w:pPr>
      <w:rPr>
        <w:rFonts w:hint="eastAsia"/>
      </w:rPr>
    </w:lvl>
    <w:lvl w:ilvl="4">
      <w:start w:val="1"/>
      <w:numFmt w:val="chineseCountingThousand"/>
      <w:pStyle w:val="5"/>
      <w:suff w:val="nothing"/>
      <w:lvlText w:val="%5、"/>
      <w:lvlJc w:val="left"/>
      <w:pPr>
        <w:ind w:left="0" w:firstLine="0"/>
      </w:pPr>
      <w:rPr>
        <w:rFonts w:hint="eastAsia"/>
      </w:rPr>
    </w:lvl>
    <w:lvl w:ilvl="5">
      <w:start w:val="1"/>
      <w:numFmt w:val="decimal"/>
      <w:pStyle w:val="6"/>
      <w:suff w:val="nothing"/>
      <w:lvlText w:val="%6、"/>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3">
    <w:nsid w:val="2BEF19EB"/>
    <w:multiLevelType w:val="hybridMultilevel"/>
    <w:tmpl w:val="122804E0"/>
    <w:lvl w:ilvl="0" w:tplc="330EF21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2EB45D18"/>
    <w:multiLevelType w:val="hybridMultilevel"/>
    <w:tmpl w:val="81AACDEE"/>
    <w:lvl w:ilvl="0" w:tplc="330EF214">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3EE6FE8"/>
    <w:multiLevelType w:val="hybridMultilevel"/>
    <w:tmpl w:val="28D03B6C"/>
    <w:lvl w:ilvl="0" w:tplc="E55EE590">
      <w:start w:val="2"/>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32F2091"/>
    <w:multiLevelType w:val="hybridMultilevel"/>
    <w:tmpl w:val="3D848350"/>
    <w:lvl w:ilvl="0" w:tplc="49B280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608A56BB"/>
    <w:multiLevelType w:val="hybridMultilevel"/>
    <w:tmpl w:val="F2B6CA24"/>
    <w:lvl w:ilvl="0" w:tplc="F760B1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C153E8D"/>
    <w:multiLevelType w:val="hybridMultilevel"/>
    <w:tmpl w:val="182A6D28"/>
    <w:lvl w:ilvl="0" w:tplc="D3C0F9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712605DB"/>
    <w:multiLevelType w:val="hybridMultilevel"/>
    <w:tmpl w:val="D1149752"/>
    <w:lvl w:ilvl="0" w:tplc="D7905CCE">
      <w:start w:val="1"/>
      <w:numFmt w:val="decimal"/>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4"/>
  </w:num>
  <w:num w:numId="10">
    <w:abstractNumId w:val="3"/>
  </w:num>
  <w:num w:numId="11">
    <w:abstractNumId w:val="6"/>
  </w:num>
  <w:num w:numId="12">
    <w:abstractNumId w:val="8"/>
  </w:num>
  <w:num w:numId="13">
    <w:abstractNumId w:val="1"/>
  </w:num>
  <w:num w:numId="14">
    <w:abstractNumId w:val="5"/>
  </w:num>
  <w:num w:numId="15">
    <w:abstractNumId w:val="7"/>
  </w:num>
  <w:num w:numId="16">
    <w:abstractNumId w:val="9"/>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724B4"/>
    <w:rsid w:val="00006406"/>
    <w:rsid w:val="00093457"/>
    <w:rsid w:val="000E5FBC"/>
    <w:rsid w:val="001252E5"/>
    <w:rsid w:val="00162D8D"/>
    <w:rsid w:val="001D20C8"/>
    <w:rsid w:val="002A6972"/>
    <w:rsid w:val="002D51AF"/>
    <w:rsid w:val="00365FE6"/>
    <w:rsid w:val="00605A65"/>
    <w:rsid w:val="006072AA"/>
    <w:rsid w:val="00620912"/>
    <w:rsid w:val="006D7D9E"/>
    <w:rsid w:val="0072677A"/>
    <w:rsid w:val="00860E9A"/>
    <w:rsid w:val="008939D1"/>
    <w:rsid w:val="008E1CAD"/>
    <w:rsid w:val="0098085E"/>
    <w:rsid w:val="00A13A44"/>
    <w:rsid w:val="00A44E61"/>
    <w:rsid w:val="00AD5D71"/>
    <w:rsid w:val="00B155E1"/>
    <w:rsid w:val="00B22630"/>
    <w:rsid w:val="00BE7A27"/>
    <w:rsid w:val="00D56C1D"/>
    <w:rsid w:val="00D724B4"/>
    <w:rsid w:val="00EA325B"/>
    <w:rsid w:val="00EF5744"/>
    <w:rsid w:val="00F94D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5744"/>
    <w:pPr>
      <w:widowControl w:val="0"/>
      <w:jc w:val="both"/>
    </w:pPr>
    <w:rPr>
      <w:kern w:val="2"/>
      <w:sz w:val="21"/>
      <w:szCs w:val="21"/>
    </w:rPr>
  </w:style>
  <w:style w:type="paragraph" w:styleId="1">
    <w:name w:val="heading 1"/>
    <w:aliases w:val="PIM 1,H1,Section Head,h1,l1,1,Heading 0"/>
    <w:basedOn w:val="a"/>
    <w:next w:val="a"/>
    <w:link w:val="1Char"/>
    <w:qFormat/>
    <w:rsid w:val="00EF5744"/>
    <w:pPr>
      <w:keepNext/>
      <w:keepLines/>
      <w:spacing w:before="340" w:after="330" w:line="578" w:lineRule="auto"/>
      <w:outlineLvl w:val="0"/>
    </w:pPr>
    <w:rPr>
      <w:b/>
      <w:bCs/>
      <w:kern w:val="44"/>
      <w:sz w:val="44"/>
      <w:szCs w:val="44"/>
    </w:rPr>
  </w:style>
  <w:style w:type="paragraph" w:styleId="2">
    <w:name w:val="heading 2"/>
    <w:aliases w:val="PIM2,H2,Heading 2 Hidden,2nd level,h2,2,Header 2,l2,Titre2,Head 2,Heading 2 CCBS,H21,Level 2 Head,heading 2,section:2,一级节名,第一章 标题 2,Heading Two,21,22,23,24,25,211,221,231,26,212,222,232,27,213,223,233,28,214,224,234,241,251,2111,2211,2311,261,2121"/>
    <w:basedOn w:val="a"/>
    <w:next w:val="a"/>
    <w:link w:val="2Char"/>
    <w:qFormat/>
    <w:rsid w:val="00EF5744"/>
    <w:pPr>
      <w:keepNext/>
      <w:keepLines/>
      <w:numPr>
        <w:ilvl w:val="1"/>
        <w:numId w:val="8"/>
      </w:numPr>
      <w:spacing w:before="260" w:after="260" w:line="416" w:lineRule="auto"/>
      <w:outlineLvl w:val="1"/>
    </w:pPr>
    <w:rPr>
      <w:rFonts w:ascii="Arial" w:eastAsia="黑体" w:hAnsi="Arial"/>
      <w:b/>
      <w:bCs/>
      <w:sz w:val="32"/>
      <w:szCs w:val="32"/>
      <w:lang w:eastAsia="en-US"/>
    </w:rPr>
  </w:style>
  <w:style w:type="paragraph" w:styleId="3">
    <w:name w:val="heading 3"/>
    <w:aliases w:val="H3,level_3,PIM 3,Level 3 Head,h3,3rd level,3,Heading 3 - old,31,32,33,34,35,311,321,331,36,312,322,332,37,313,323,333,38,314,324,334,341,351,3111,3211,3311,361,3121,3221,3321,371,3131,3231,3331,39,315,325,335,342,352,3112,3212,3312,362,3122,3222,l3"/>
    <w:basedOn w:val="a"/>
    <w:next w:val="a0"/>
    <w:link w:val="3Char"/>
    <w:qFormat/>
    <w:rsid w:val="00EF5744"/>
    <w:pPr>
      <w:keepNext/>
      <w:keepLines/>
      <w:numPr>
        <w:ilvl w:val="2"/>
        <w:numId w:val="8"/>
      </w:numPr>
      <w:spacing w:line="300" w:lineRule="auto"/>
      <w:outlineLvl w:val="2"/>
    </w:pPr>
    <w:rPr>
      <w:b/>
      <w:sz w:val="28"/>
    </w:rPr>
  </w:style>
  <w:style w:type="paragraph" w:styleId="4">
    <w:name w:val="heading 4"/>
    <w:aliases w:val="PIM 4,Heading 14,Heading 141,Heading 142,H4,sect 1.2.3.4,Ref Heading 1,rh1,sect 1.2.3.41,Ref Heading 11,rh11,sect 1.2.3.42,Ref Heading 12,rh12,sect 1.2.3.411,Ref Heading 111,rh111,sect 1.2.3.43,Ref Heading 13,rh13,sect 1.2.3.412,Ref Heading 112,h4"/>
    <w:basedOn w:val="a"/>
    <w:next w:val="a0"/>
    <w:link w:val="4Char"/>
    <w:qFormat/>
    <w:rsid w:val="00EF5744"/>
    <w:pPr>
      <w:keepNext/>
      <w:keepLines/>
      <w:numPr>
        <w:ilvl w:val="3"/>
        <w:numId w:val="8"/>
      </w:numPr>
      <w:spacing w:line="300" w:lineRule="auto"/>
      <w:outlineLvl w:val="3"/>
    </w:pPr>
    <w:rPr>
      <w:rFonts w:ascii="Arial" w:eastAsia="黑体" w:hAnsi="Arial"/>
      <w:b/>
      <w:sz w:val="24"/>
    </w:rPr>
  </w:style>
  <w:style w:type="paragraph" w:styleId="5">
    <w:name w:val="heading 5"/>
    <w:aliases w:val="H5,PIM 5,h5,5,5 sub-bullet,sb,4,第四层条,Titre5,Second Subheading,dash,ds,dd,l4,Table label,l5,hm,mh2,Module heading 2,Head 5,list 5,Block Label,Appendix A  Heading 5,Roman list,b,ITT t5,PA Pico Section,T5,heading5,bullet,Roman list1,Roman list2,口,口1"/>
    <w:basedOn w:val="a"/>
    <w:next w:val="a0"/>
    <w:link w:val="5Char"/>
    <w:qFormat/>
    <w:rsid w:val="00EF5744"/>
    <w:pPr>
      <w:keepNext/>
      <w:keepLines/>
      <w:numPr>
        <w:ilvl w:val="4"/>
        <w:numId w:val="8"/>
      </w:numPr>
      <w:outlineLvl w:val="4"/>
    </w:pPr>
    <w:rPr>
      <w:b/>
      <w:sz w:val="28"/>
    </w:rPr>
  </w:style>
  <w:style w:type="paragraph" w:styleId="6">
    <w:name w:val="heading 6"/>
    <w:aliases w:val="PIM 6,h6,ITT t6,PA Appendix,T6,6,61,62,H6,第五层条,Third Subheading,L6,BOD 4,Bullet list,heading 6,Bullet list1,Bullet list2,Bullet list11,Bullet list3,Bullet list12,Bullet list21,Bullet list111,Bullet lis,l6,hsm,submodule heading,正文六级标题,sub-dash,sd"/>
    <w:basedOn w:val="a"/>
    <w:next w:val="a0"/>
    <w:link w:val="6Char"/>
    <w:qFormat/>
    <w:rsid w:val="00EF5744"/>
    <w:pPr>
      <w:keepNext/>
      <w:keepLines/>
      <w:numPr>
        <w:ilvl w:val="5"/>
        <w:numId w:val="8"/>
      </w:numPr>
      <w:spacing w:before="40" w:after="40" w:line="300" w:lineRule="auto"/>
      <w:outlineLvl w:val="5"/>
    </w:pPr>
    <w:rPr>
      <w:rFonts w:ascii="Arial" w:eastAsia="黑体" w:hAnsi="Arial"/>
      <w:b/>
      <w:sz w:val="24"/>
    </w:rPr>
  </w:style>
  <w:style w:type="paragraph" w:styleId="7">
    <w:name w:val="heading 7"/>
    <w:aliases w:val="ITT t7,PA Appendix Major,T7,(use for appendix),PIM 7"/>
    <w:basedOn w:val="a"/>
    <w:next w:val="a0"/>
    <w:link w:val="7Char"/>
    <w:qFormat/>
    <w:rsid w:val="00EF5744"/>
    <w:pPr>
      <w:keepNext/>
      <w:keepLines/>
      <w:numPr>
        <w:ilvl w:val="6"/>
        <w:numId w:val="8"/>
      </w:numPr>
      <w:spacing w:before="240" w:after="64" w:line="320" w:lineRule="auto"/>
      <w:outlineLvl w:val="6"/>
    </w:pPr>
    <w:rPr>
      <w:b/>
      <w:sz w:val="24"/>
    </w:rPr>
  </w:style>
  <w:style w:type="paragraph" w:styleId="8">
    <w:name w:val="heading 8"/>
    <w:aliases w:val="ITT t8,PA Appendix Minor,T8,(use for figures),(figure),标题6,action,8,r,requirement,req2,Reference List,heading 8, action,action1,action2,action11,action3,action4,action5,action6,action7,action12,action21,action111,action31,action8,action13,action22"/>
    <w:basedOn w:val="a"/>
    <w:next w:val="a0"/>
    <w:link w:val="8Char"/>
    <w:qFormat/>
    <w:rsid w:val="00EF5744"/>
    <w:pPr>
      <w:keepNext/>
      <w:keepLines/>
      <w:numPr>
        <w:ilvl w:val="7"/>
        <w:numId w:val="8"/>
      </w:numPr>
      <w:spacing w:before="240" w:after="64" w:line="320" w:lineRule="auto"/>
      <w:outlineLvl w:val="7"/>
    </w:pPr>
    <w:rPr>
      <w:rFonts w:ascii="Arial" w:eastAsia="黑体" w:hAnsi="Arial"/>
      <w:sz w:val="24"/>
    </w:rPr>
  </w:style>
  <w:style w:type="paragraph" w:styleId="9">
    <w:name w:val="heading 9"/>
    <w:aliases w:val="13,ITT t9,T9,Bijlage,Appendix,(use for tables),PIM 9,标,progress,App Heading,Titre 10,9,rb,req bullet,req1,heading 9, progress,progress1,progress2,progress11,progress3,progress4,progress5,progress6,progress7,progress12,progress21,progress111"/>
    <w:basedOn w:val="a"/>
    <w:next w:val="a0"/>
    <w:link w:val="9Char"/>
    <w:qFormat/>
    <w:rsid w:val="00EF5744"/>
    <w:pPr>
      <w:keepNext/>
      <w:keepLines/>
      <w:numPr>
        <w:ilvl w:val="8"/>
        <w:numId w:val="8"/>
      </w:numPr>
      <w:spacing w:before="240" w:after="64" w:line="320" w:lineRule="auto"/>
      <w:outlineLvl w:val="8"/>
    </w:pPr>
    <w:rPr>
      <w:rFonts w:ascii="Arial" w:eastAsia="黑体" w:hAnsi="Arial"/>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aliases w:val="PIM 1 Char,H1 Char,Section Head Char,h1 Char,l1 Char,1 Char,Heading 0 Char"/>
    <w:basedOn w:val="a1"/>
    <w:link w:val="1"/>
    <w:rsid w:val="00EF5744"/>
    <w:rPr>
      <w:b/>
      <w:bCs/>
      <w:kern w:val="44"/>
      <w:sz w:val="44"/>
      <w:szCs w:val="44"/>
    </w:rPr>
  </w:style>
  <w:style w:type="character" w:customStyle="1" w:styleId="2Char">
    <w:name w:val="标题 2 Char"/>
    <w:aliases w:val="PIM2 Char,H2 Char,Heading 2 Hidden Char,2nd level Char,h2 Char,2 Char,Header 2 Char,l2 Char,Titre2 Char,Head 2 Char,Heading 2 CCBS Char,H21 Char,Level 2 Head Char,heading 2 Char,section:2 Char,一级节名 Char,第一章 标题 2 Char,Heading Two Char,21 Char"/>
    <w:basedOn w:val="a1"/>
    <w:link w:val="2"/>
    <w:rsid w:val="00EF5744"/>
    <w:rPr>
      <w:rFonts w:ascii="Arial" w:eastAsia="黑体" w:hAnsi="Arial"/>
      <w:b/>
      <w:bCs/>
      <w:kern w:val="2"/>
      <w:sz w:val="32"/>
      <w:szCs w:val="32"/>
      <w:lang w:eastAsia="en-US"/>
    </w:rPr>
  </w:style>
  <w:style w:type="character" w:customStyle="1" w:styleId="3Char">
    <w:name w:val="标题 3 Char"/>
    <w:aliases w:val="H3 Char,level_3 Char,PIM 3 Char,Level 3 Head Char,h3 Char,3rd level Char,3 Char,Heading 3 - old Char,31 Char,32 Char,33 Char,34 Char,35 Char,311 Char,321 Char,331 Char,36 Char,312 Char,322 Char,332 Char,37 Char,313 Char,323 Char,333 Char"/>
    <w:basedOn w:val="a1"/>
    <w:link w:val="3"/>
    <w:rsid w:val="00EF5744"/>
    <w:rPr>
      <w:b/>
      <w:kern w:val="2"/>
      <w:sz w:val="28"/>
      <w:szCs w:val="21"/>
    </w:rPr>
  </w:style>
  <w:style w:type="paragraph" w:styleId="a0">
    <w:name w:val="Normal Indent"/>
    <w:basedOn w:val="a"/>
    <w:uiPriority w:val="99"/>
    <w:semiHidden/>
    <w:unhideWhenUsed/>
    <w:rsid w:val="00EF5744"/>
    <w:pPr>
      <w:ind w:firstLineChars="200" w:firstLine="420"/>
    </w:pPr>
  </w:style>
  <w:style w:type="character" w:customStyle="1" w:styleId="4Char">
    <w:name w:val="标题 4 Char"/>
    <w:aliases w:val="PIM 4 Char,Heading 14 Char,Heading 141 Char,Heading 142 Char,H4 Char,sect 1.2.3.4 Char,Ref Heading 1 Char,rh1 Char,sect 1.2.3.41 Char,Ref Heading 11 Char,rh11 Char,sect 1.2.3.42 Char,Ref Heading 12 Char,rh12 Char,sect 1.2.3.411 Char,rh111 Char"/>
    <w:basedOn w:val="a1"/>
    <w:link w:val="4"/>
    <w:rsid w:val="00EF5744"/>
    <w:rPr>
      <w:rFonts w:ascii="Arial" w:eastAsia="黑体" w:hAnsi="Arial"/>
      <w:b/>
      <w:kern w:val="2"/>
      <w:sz w:val="24"/>
      <w:szCs w:val="21"/>
    </w:rPr>
  </w:style>
  <w:style w:type="character" w:customStyle="1" w:styleId="5Char">
    <w:name w:val="标题 5 Char"/>
    <w:aliases w:val="H5 Char,PIM 5 Char,h5 Char,5 Char,5 sub-bullet Char,sb Char,4 Char,第四层条 Char,Titre5 Char,Second Subheading Char,dash Char,ds Char,dd Char,l4 Char,Table label Char,l5 Char,hm Char,mh2 Char,Module heading 2 Char,Head 5 Char,list 5 Char,b Char"/>
    <w:basedOn w:val="a1"/>
    <w:link w:val="5"/>
    <w:rsid w:val="00EF5744"/>
    <w:rPr>
      <w:b/>
      <w:kern w:val="2"/>
      <w:sz w:val="28"/>
      <w:szCs w:val="21"/>
    </w:rPr>
  </w:style>
  <w:style w:type="character" w:customStyle="1" w:styleId="6Char">
    <w:name w:val="标题 6 Char"/>
    <w:aliases w:val="PIM 6 Char,h6 Char,ITT t6 Char,PA Appendix Char,T6 Char,6 Char,61 Char,62 Char,H6 Char,第五层条 Char,Third Subheading Char,L6 Char,BOD 4 Char,Bullet list Char,heading 6 Char,Bullet list1 Char,Bullet list2 Char,Bullet list11 Char,Bullet list3 Char"/>
    <w:basedOn w:val="a1"/>
    <w:link w:val="6"/>
    <w:rsid w:val="00EF5744"/>
    <w:rPr>
      <w:rFonts w:ascii="Arial" w:eastAsia="黑体" w:hAnsi="Arial"/>
      <w:b/>
      <w:kern w:val="2"/>
      <w:sz w:val="24"/>
      <w:szCs w:val="21"/>
    </w:rPr>
  </w:style>
  <w:style w:type="character" w:customStyle="1" w:styleId="7Char">
    <w:name w:val="标题 7 Char"/>
    <w:aliases w:val="ITT t7 Char,PA Appendix Major Char,T7 Char,(use for appendix) Char,PIM 7 Char"/>
    <w:basedOn w:val="a1"/>
    <w:link w:val="7"/>
    <w:rsid w:val="00EF5744"/>
    <w:rPr>
      <w:b/>
      <w:kern w:val="2"/>
      <w:sz w:val="24"/>
      <w:szCs w:val="21"/>
    </w:rPr>
  </w:style>
  <w:style w:type="character" w:customStyle="1" w:styleId="8Char">
    <w:name w:val="标题 8 Char"/>
    <w:aliases w:val="ITT t8 Char,PA Appendix Minor Char,T8 Char,(use for figures) Char,(figure) Char,标题6 Char,action Char,8 Char,r Char,requirement Char,req2 Char,Reference List Char,heading 8 Char, action Char,action1 Char,action2 Char,action11 Char,action3 Char"/>
    <w:basedOn w:val="a1"/>
    <w:link w:val="8"/>
    <w:rsid w:val="00EF5744"/>
    <w:rPr>
      <w:rFonts w:ascii="Arial" w:eastAsia="黑体" w:hAnsi="Arial"/>
      <w:kern w:val="2"/>
      <w:sz w:val="24"/>
      <w:szCs w:val="21"/>
    </w:rPr>
  </w:style>
  <w:style w:type="character" w:customStyle="1" w:styleId="9Char">
    <w:name w:val="标题 9 Char"/>
    <w:aliases w:val="13 Char,ITT t9 Char,T9 Char,Bijlage Char,Appendix Char,(use for tables) Char,PIM 9 Char,标 Char,progress Char,App Heading Char,Titre 10 Char,9 Char,rb Char,req bullet Char,req1 Char,heading 9 Char, progress Char,progress1 Char,progress2 Char"/>
    <w:basedOn w:val="a1"/>
    <w:link w:val="9"/>
    <w:rsid w:val="00EF5744"/>
    <w:rPr>
      <w:rFonts w:ascii="Arial" w:eastAsia="黑体" w:hAnsi="Arial"/>
      <w:kern w:val="2"/>
      <w:sz w:val="21"/>
      <w:szCs w:val="21"/>
    </w:rPr>
  </w:style>
  <w:style w:type="paragraph" w:styleId="a4">
    <w:name w:val="caption"/>
    <w:basedOn w:val="a"/>
    <w:next w:val="a"/>
    <w:qFormat/>
    <w:rsid w:val="00EF5744"/>
    <w:rPr>
      <w:rFonts w:ascii="Cambria" w:eastAsia="黑体" w:hAnsi="Cambria"/>
      <w:sz w:val="20"/>
      <w:szCs w:val="20"/>
    </w:rPr>
  </w:style>
  <w:style w:type="character" w:styleId="a5">
    <w:name w:val="Strong"/>
    <w:basedOn w:val="a1"/>
    <w:qFormat/>
    <w:rsid w:val="00EF5744"/>
    <w:rPr>
      <w:rFonts w:eastAsia="仿宋_GB2312"/>
      <w:b/>
      <w:bCs/>
      <w:sz w:val="28"/>
      <w:szCs w:val="28"/>
      <w:lang w:val="en-US" w:eastAsia="en-US" w:bidi="ar-SA"/>
    </w:rPr>
  </w:style>
  <w:style w:type="character" w:styleId="a6">
    <w:name w:val="Emphasis"/>
    <w:basedOn w:val="a1"/>
    <w:qFormat/>
    <w:rsid w:val="00EF5744"/>
    <w:rPr>
      <w:rFonts w:eastAsia="仿宋_GB2312"/>
      <w:i/>
      <w:iCs/>
      <w:sz w:val="28"/>
      <w:szCs w:val="28"/>
      <w:lang w:val="en-US" w:eastAsia="en-US" w:bidi="ar-SA"/>
    </w:rPr>
  </w:style>
  <w:style w:type="paragraph" w:styleId="a7">
    <w:name w:val="List Paragraph"/>
    <w:basedOn w:val="a"/>
    <w:qFormat/>
    <w:rsid w:val="00EF5744"/>
    <w:pPr>
      <w:ind w:firstLineChars="200" w:firstLine="420"/>
    </w:pPr>
  </w:style>
  <w:style w:type="paragraph" w:styleId="TOC">
    <w:name w:val="TOC Heading"/>
    <w:basedOn w:val="1"/>
    <w:next w:val="a"/>
    <w:uiPriority w:val="39"/>
    <w:qFormat/>
    <w:rsid w:val="00EF5744"/>
    <w:pPr>
      <w:widowControl/>
      <w:spacing w:before="480" w:after="0" w:line="276" w:lineRule="auto"/>
      <w:jc w:val="left"/>
      <w:outlineLvl w:val="9"/>
    </w:pPr>
    <w:rPr>
      <w:rFonts w:ascii="Cambria" w:hAnsi="Cambria"/>
      <w:color w:val="365F91"/>
      <w:kern w:val="0"/>
      <w:sz w:val="28"/>
      <w:szCs w:val="28"/>
    </w:rPr>
  </w:style>
  <w:style w:type="paragraph" w:styleId="a8">
    <w:name w:val="Balloon Text"/>
    <w:basedOn w:val="a"/>
    <w:link w:val="Char"/>
    <w:uiPriority w:val="99"/>
    <w:semiHidden/>
    <w:unhideWhenUsed/>
    <w:rsid w:val="001252E5"/>
    <w:rPr>
      <w:sz w:val="18"/>
      <w:szCs w:val="18"/>
    </w:rPr>
  </w:style>
  <w:style w:type="character" w:customStyle="1" w:styleId="Char">
    <w:name w:val="批注框文本 Char"/>
    <w:basedOn w:val="a1"/>
    <w:link w:val="a8"/>
    <w:uiPriority w:val="99"/>
    <w:semiHidden/>
    <w:rsid w:val="001252E5"/>
    <w:rPr>
      <w:kern w:val="2"/>
      <w:sz w:val="18"/>
      <w:szCs w:val="18"/>
    </w:rPr>
  </w:style>
  <w:style w:type="paragraph" w:styleId="a9">
    <w:name w:val="header"/>
    <w:basedOn w:val="a"/>
    <w:link w:val="Char0"/>
    <w:uiPriority w:val="99"/>
    <w:semiHidden/>
    <w:unhideWhenUsed/>
    <w:rsid w:val="002A697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1"/>
    <w:link w:val="a9"/>
    <w:uiPriority w:val="99"/>
    <w:semiHidden/>
    <w:rsid w:val="002A6972"/>
    <w:rPr>
      <w:kern w:val="2"/>
      <w:sz w:val="18"/>
      <w:szCs w:val="18"/>
    </w:rPr>
  </w:style>
  <w:style w:type="paragraph" w:styleId="aa">
    <w:name w:val="footer"/>
    <w:basedOn w:val="a"/>
    <w:link w:val="Char1"/>
    <w:uiPriority w:val="99"/>
    <w:semiHidden/>
    <w:unhideWhenUsed/>
    <w:rsid w:val="002A6972"/>
    <w:pPr>
      <w:tabs>
        <w:tab w:val="center" w:pos="4153"/>
        <w:tab w:val="right" w:pos="8306"/>
      </w:tabs>
      <w:snapToGrid w:val="0"/>
      <w:jc w:val="left"/>
    </w:pPr>
    <w:rPr>
      <w:sz w:val="18"/>
      <w:szCs w:val="18"/>
    </w:rPr>
  </w:style>
  <w:style w:type="character" w:customStyle="1" w:styleId="Char1">
    <w:name w:val="页脚 Char"/>
    <w:basedOn w:val="a1"/>
    <w:link w:val="aa"/>
    <w:uiPriority w:val="99"/>
    <w:semiHidden/>
    <w:rsid w:val="002A6972"/>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5744"/>
    <w:pPr>
      <w:widowControl w:val="0"/>
      <w:jc w:val="both"/>
    </w:pPr>
    <w:rPr>
      <w:kern w:val="2"/>
      <w:sz w:val="21"/>
      <w:szCs w:val="21"/>
    </w:rPr>
  </w:style>
  <w:style w:type="paragraph" w:styleId="1">
    <w:name w:val="heading 1"/>
    <w:aliases w:val="PIM 1,H1,Section Head,h1,l1,1,Heading 0"/>
    <w:basedOn w:val="a"/>
    <w:next w:val="a"/>
    <w:link w:val="1Char"/>
    <w:qFormat/>
    <w:rsid w:val="00EF5744"/>
    <w:pPr>
      <w:keepNext/>
      <w:keepLines/>
      <w:spacing w:before="340" w:after="330" w:line="578" w:lineRule="auto"/>
      <w:outlineLvl w:val="0"/>
    </w:pPr>
    <w:rPr>
      <w:b/>
      <w:bCs/>
      <w:kern w:val="44"/>
      <w:sz w:val="44"/>
      <w:szCs w:val="44"/>
    </w:rPr>
  </w:style>
  <w:style w:type="paragraph" w:styleId="2">
    <w:name w:val="heading 2"/>
    <w:aliases w:val="PIM2,H2,Heading 2 Hidden,2nd level,h2,2,Header 2,l2,Titre2,Head 2,Heading 2 CCBS,H21,Level 2 Head,heading 2,section:2,一级节名,第一章 标题 2,Heading Two,21,22,23,24,25,211,221,231,26,212,222,232,27,213,223,233,28,214,224,234,241,251,2111,2211,2311,261,2121"/>
    <w:basedOn w:val="a"/>
    <w:next w:val="a"/>
    <w:link w:val="2Char"/>
    <w:qFormat/>
    <w:rsid w:val="00EF5744"/>
    <w:pPr>
      <w:keepNext/>
      <w:keepLines/>
      <w:numPr>
        <w:ilvl w:val="1"/>
        <w:numId w:val="8"/>
      </w:numPr>
      <w:spacing w:before="260" w:after="260" w:line="416" w:lineRule="auto"/>
      <w:outlineLvl w:val="1"/>
    </w:pPr>
    <w:rPr>
      <w:rFonts w:ascii="Arial" w:eastAsia="黑体" w:hAnsi="Arial"/>
      <w:b/>
      <w:bCs/>
      <w:sz w:val="32"/>
      <w:szCs w:val="32"/>
      <w:lang w:eastAsia="en-US"/>
    </w:rPr>
  </w:style>
  <w:style w:type="paragraph" w:styleId="3">
    <w:name w:val="heading 3"/>
    <w:aliases w:val="H3,level_3,PIM 3,Level 3 Head,h3,3rd level,3,Heading 3 - old,31,32,33,34,35,311,321,331,36,312,322,332,37,313,323,333,38,314,324,334,341,351,3111,3211,3311,361,3121,3221,3321,371,3131,3231,3331,39,315,325,335,342,352,3112,3212,3312,362,3122,3222,l3"/>
    <w:basedOn w:val="a"/>
    <w:next w:val="a0"/>
    <w:link w:val="3Char"/>
    <w:qFormat/>
    <w:rsid w:val="00EF5744"/>
    <w:pPr>
      <w:keepNext/>
      <w:keepLines/>
      <w:numPr>
        <w:ilvl w:val="2"/>
        <w:numId w:val="8"/>
      </w:numPr>
      <w:spacing w:line="300" w:lineRule="auto"/>
      <w:outlineLvl w:val="2"/>
    </w:pPr>
    <w:rPr>
      <w:b/>
      <w:sz w:val="28"/>
    </w:rPr>
  </w:style>
  <w:style w:type="paragraph" w:styleId="4">
    <w:name w:val="heading 4"/>
    <w:aliases w:val="PIM 4,Heading 14,Heading 141,Heading 142,H4,sect 1.2.3.4,Ref Heading 1,rh1,sect 1.2.3.41,Ref Heading 11,rh11,sect 1.2.3.42,Ref Heading 12,rh12,sect 1.2.3.411,Ref Heading 111,rh111,sect 1.2.3.43,Ref Heading 13,rh13,sect 1.2.3.412,Ref Heading 112,h4"/>
    <w:basedOn w:val="a"/>
    <w:next w:val="a0"/>
    <w:link w:val="4Char"/>
    <w:qFormat/>
    <w:rsid w:val="00EF5744"/>
    <w:pPr>
      <w:keepNext/>
      <w:keepLines/>
      <w:numPr>
        <w:ilvl w:val="3"/>
        <w:numId w:val="8"/>
      </w:numPr>
      <w:spacing w:line="300" w:lineRule="auto"/>
      <w:outlineLvl w:val="3"/>
    </w:pPr>
    <w:rPr>
      <w:rFonts w:ascii="Arial" w:eastAsia="黑体" w:hAnsi="Arial"/>
      <w:b/>
      <w:sz w:val="24"/>
    </w:rPr>
  </w:style>
  <w:style w:type="paragraph" w:styleId="5">
    <w:name w:val="heading 5"/>
    <w:aliases w:val="H5,PIM 5,h5,5,5 sub-bullet,sb,4,第四层条,Titre5,Second Subheading,dash,ds,dd,l4,Table label,l5,hm,mh2,Module heading 2,Head 5,list 5,Block Label,Appendix A  Heading 5,Roman list,b,ITT t5,PA Pico Section,T5,heading5,bullet,Roman list1,Roman list2,口,口1"/>
    <w:basedOn w:val="a"/>
    <w:next w:val="a0"/>
    <w:link w:val="5Char"/>
    <w:qFormat/>
    <w:rsid w:val="00EF5744"/>
    <w:pPr>
      <w:keepNext/>
      <w:keepLines/>
      <w:numPr>
        <w:ilvl w:val="4"/>
        <w:numId w:val="8"/>
      </w:numPr>
      <w:outlineLvl w:val="4"/>
    </w:pPr>
    <w:rPr>
      <w:b/>
      <w:sz w:val="28"/>
    </w:rPr>
  </w:style>
  <w:style w:type="paragraph" w:styleId="6">
    <w:name w:val="heading 6"/>
    <w:aliases w:val="PIM 6,h6,ITT t6,PA Appendix,T6,6,61,62,H6,第五层条,Third Subheading,L6,BOD 4,Bullet list,heading 6,Bullet list1,Bullet list2,Bullet list11,Bullet list3,Bullet list12,Bullet list21,Bullet list111,Bullet lis,l6,hsm,submodule heading,正文六级标题,sub-dash,sd"/>
    <w:basedOn w:val="a"/>
    <w:next w:val="a0"/>
    <w:link w:val="6Char"/>
    <w:qFormat/>
    <w:rsid w:val="00EF5744"/>
    <w:pPr>
      <w:keepNext/>
      <w:keepLines/>
      <w:numPr>
        <w:ilvl w:val="5"/>
        <w:numId w:val="8"/>
      </w:numPr>
      <w:spacing w:before="40" w:after="40" w:line="300" w:lineRule="auto"/>
      <w:outlineLvl w:val="5"/>
    </w:pPr>
    <w:rPr>
      <w:rFonts w:ascii="Arial" w:eastAsia="黑体" w:hAnsi="Arial"/>
      <w:b/>
      <w:sz w:val="24"/>
    </w:rPr>
  </w:style>
  <w:style w:type="paragraph" w:styleId="7">
    <w:name w:val="heading 7"/>
    <w:aliases w:val="ITT t7,PA Appendix Major,T7,(use for appendix),PIM 7"/>
    <w:basedOn w:val="a"/>
    <w:next w:val="a0"/>
    <w:link w:val="7Char"/>
    <w:qFormat/>
    <w:rsid w:val="00EF5744"/>
    <w:pPr>
      <w:keepNext/>
      <w:keepLines/>
      <w:numPr>
        <w:ilvl w:val="6"/>
        <w:numId w:val="8"/>
      </w:numPr>
      <w:spacing w:before="240" w:after="64" w:line="320" w:lineRule="auto"/>
      <w:outlineLvl w:val="6"/>
    </w:pPr>
    <w:rPr>
      <w:b/>
      <w:sz w:val="24"/>
    </w:rPr>
  </w:style>
  <w:style w:type="paragraph" w:styleId="8">
    <w:name w:val="heading 8"/>
    <w:aliases w:val="ITT t8,PA Appendix Minor,T8,(use for figures),(figure),标题6,action,8,r,requirement,req2,Reference List,heading 8, action,action1,action2,action11,action3,action4,action5,action6,action7,action12,action21,action111,action31,action8,action13,action22"/>
    <w:basedOn w:val="a"/>
    <w:next w:val="a0"/>
    <w:link w:val="8Char"/>
    <w:qFormat/>
    <w:rsid w:val="00EF5744"/>
    <w:pPr>
      <w:keepNext/>
      <w:keepLines/>
      <w:numPr>
        <w:ilvl w:val="7"/>
        <w:numId w:val="8"/>
      </w:numPr>
      <w:spacing w:before="240" w:after="64" w:line="320" w:lineRule="auto"/>
      <w:outlineLvl w:val="7"/>
    </w:pPr>
    <w:rPr>
      <w:rFonts w:ascii="Arial" w:eastAsia="黑体" w:hAnsi="Arial"/>
      <w:sz w:val="24"/>
    </w:rPr>
  </w:style>
  <w:style w:type="paragraph" w:styleId="9">
    <w:name w:val="heading 9"/>
    <w:aliases w:val="13,ITT t9,T9,Bijlage,Appendix,(use for tables),PIM 9,标,progress,App Heading,Titre 10,9,rb,req bullet,req1,heading 9, progress,progress1,progress2,progress11,progress3,progress4,progress5,progress6,progress7,progress12,progress21,progress111"/>
    <w:basedOn w:val="a"/>
    <w:next w:val="a0"/>
    <w:link w:val="9Char"/>
    <w:qFormat/>
    <w:rsid w:val="00EF5744"/>
    <w:pPr>
      <w:keepNext/>
      <w:keepLines/>
      <w:numPr>
        <w:ilvl w:val="8"/>
        <w:numId w:val="8"/>
      </w:numPr>
      <w:spacing w:before="240" w:after="64" w:line="320" w:lineRule="auto"/>
      <w:outlineLvl w:val="8"/>
    </w:pPr>
    <w:rPr>
      <w:rFonts w:ascii="Arial" w:eastAsia="黑体" w:hAnsi="Arial"/>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aliases w:val="PIM 1 Char,H1 Char,Section Head Char,h1 Char,l1 Char,1 Char,Heading 0 Char"/>
    <w:basedOn w:val="a1"/>
    <w:link w:val="1"/>
    <w:rsid w:val="00EF5744"/>
    <w:rPr>
      <w:b/>
      <w:bCs/>
      <w:kern w:val="44"/>
      <w:sz w:val="44"/>
      <w:szCs w:val="44"/>
    </w:rPr>
  </w:style>
  <w:style w:type="character" w:customStyle="1" w:styleId="2Char">
    <w:name w:val="标题 2 Char"/>
    <w:aliases w:val="PIM2 Char,H2 Char,Heading 2 Hidden Char,2nd level Char,h2 Char,2 Char,Header 2 Char,l2 Char,Titre2 Char,Head 2 Char,Heading 2 CCBS Char,H21 Char,Level 2 Head Char,heading 2 Char,section:2 Char,一级节名 Char,第一章 标题 2 Char,Heading Two Char,21 Char"/>
    <w:basedOn w:val="a1"/>
    <w:link w:val="2"/>
    <w:rsid w:val="00EF5744"/>
    <w:rPr>
      <w:rFonts w:ascii="Arial" w:eastAsia="黑体" w:hAnsi="Arial"/>
      <w:b/>
      <w:bCs/>
      <w:kern w:val="2"/>
      <w:sz w:val="32"/>
      <w:szCs w:val="32"/>
      <w:lang w:eastAsia="en-US"/>
    </w:rPr>
  </w:style>
  <w:style w:type="character" w:customStyle="1" w:styleId="3Char">
    <w:name w:val="标题 3 Char"/>
    <w:aliases w:val="H3 Char,level_3 Char,PIM 3 Char,Level 3 Head Char,h3 Char,3rd level Char,3 Char,Heading 3 - old Char,31 Char,32 Char,33 Char,34 Char,35 Char,311 Char,321 Char,331 Char,36 Char,312 Char,322 Char,332 Char,37 Char,313 Char,323 Char,333 Char"/>
    <w:basedOn w:val="a1"/>
    <w:link w:val="3"/>
    <w:rsid w:val="00EF5744"/>
    <w:rPr>
      <w:b/>
      <w:kern w:val="2"/>
      <w:sz w:val="28"/>
      <w:szCs w:val="21"/>
    </w:rPr>
  </w:style>
  <w:style w:type="paragraph" w:styleId="a0">
    <w:name w:val="Normal Indent"/>
    <w:basedOn w:val="a"/>
    <w:uiPriority w:val="99"/>
    <w:semiHidden/>
    <w:unhideWhenUsed/>
    <w:rsid w:val="00EF5744"/>
    <w:pPr>
      <w:ind w:firstLineChars="200" w:firstLine="420"/>
    </w:pPr>
  </w:style>
  <w:style w:type="character" w:customStyle="1" w:styleId="4Char">
    <w:name w:val="标题 4 Char"/>
    <w:aliases w:val="PIM 4 Char,Heading 14 Char,Heading 141 Char,Heading 142 Char,H4 Char,sect 1.2.3.4 Char,Ref Heading 1 Char,rh1 Char,sect 1.2.3.41 Char,Ref Heading 11 Char,rh11 Char,sect 1.2.3.42 Char,Ref Heading 12 Char,rh12 Char,sect 1.2.3.411 Char,rh111 Char"/>
    <w:basedOn w:val="a1"/>
    <w:link w:val="4"/>
    <w:rsid w:val="00EF5744"/>
    <w:rPr>
      <w:rFonts w:ascii="Arial" w:eastAsia="黑体" w:hAnsi="Arial"/>
      <w:b/>
      <w:kern w:val="2"/>
      <w:sz w:val="24"/>
      <w:szCs w:val="21"/>
    </w:rPr>
  </w:style>
  <w:style w:type="character" w:customStyle="1" w:styleId="5Char">
    <w:name w:val="标题 5 Char"/>
    <w:aliases w:val="H5 Char,PIM 5 Char,h5 Char,5 Char,5 sub-bullet Char,sb Char,4 Char,第四层条 Char,Titre5 Char,Second Subheading Char,dash Char,ds Char,dd Char,l4 Char,Table label Char,l5 Char,hm Char,mh2 Char,Module heading 2 Char,Head 5 Char,list 5 Char,b Char"/>
    <w:basedOn w:val="a1"/>
    <w:link w:val="5"/>
    <w:rsid w:val="00EF5744"/>
    <w:rPr>
      <w:b/>
      <w:kern w:val="2"/>
      <w:sz w:val="28"/>
      <w:szCs w:val="21"/>
    </w:rPr>
  </w:style>
  <w:style w:type="character" w:customStyle="1" w:styleId="6Char">
    <w:name w:val="标题 6 Char"/>
    <w:aliases w:val="PIM 6 Char,h6 Char,ITT t6 Char,PA Appendix Char,T6 Char,6 Char,61 Char,62 Char,H6 Char,第五层条 Char,Third Subheading Char,L6 Char,BOD 4 Char,Bullet list Char,heading 6 Char,Bullet list1 Char,Bullet list2 Char,Bullet list11 Char,Bullet list3 Char"/>
    <w:basedOn w:val="a1"/>
    <w:link w:val="6"/>
    <w:rsid w:val="00EF5744"/>
    <w:rPr>
      <w:rFonts w:ascii="Arial" w:eastAsia="黑体" w:hAnsi="Arial"/>
      <w:b/>
      <w:kern w:val="2"/>
      <w:sz w:val="24"/>
      <w:szCs w:val="21"/>
    </w:rPr>
  </w:style>
  <w:style w:type="character" w:customStyle="1" w:styleId="7Char">
    <w:name w:val="标题 7 Char"/>
    <w:aliases w:val="ITT t7 Char,PA Appendix Major Char,T7 Char,(use for appendix) Char,PIM 7 Char"/>
    <w:basedOn w:val="a1"/>
    <w:link w:val="7"/>
    <w:rsid w:val="00EF5744"/>
    <w:rPr>
      <w:b/>
      <w:kern w:val="2"/>
      <w:sz w:val="24"/>
      <w:szCs w:val="21"/>
    </w:rPr>
  </w:style>
  <w:style w:type="character" w:customStyle="1" w:styleId="8Char">
    <w:name w:val="标题 8 Char"/>
    <w:aliases w:val="ITT t8 Char,PA Appendix Minor Char,T8 Char,(use for figures) Char,(figure) Char,标题6 Char,action Char,8 Char,r Char,requirement Char,req2 Char,Reference List Char,heading 8 Char, action Char,action1 Char,action2 Char,action11 Char,action3 Char"/>
    <w:basedOn w:val="a1"/>
    <w:link w:val="8"/>
    <w:rsid w:val="00EF5744"/>
    <w:rPr>
      <w:rFonts w:ascii="Arial" w:eastAsia="黑体" w:hAnsi="Arial"/>
      <w:kern w:val="2"/>
      <w:sz w:val="24"/>
      <w:szCs w:val="21"/>
    </w:rPr>
  </w:style>
  <w:style w:type="character" w:customStyle="1" w:styleId="9Char">
    <w:name w:val="标题 9 Char"/>
    <w:aliases w:val="13 Char,ITT t9 Char,T9 Char,Bijlage Char,Appendix Char,(use for tables) Char,PIM 9 Char,标 Char,progress Char,App Heading Char,Titre 10 Char,9 Char,rb Char,req bullet Char,req1 Char,heading 9 Char, progress Char,progress1 Char,progress2 Char"/>
    <w:basedOn w:val="a1"/>
    <w:link w:val="9"/>
    <w:rsid w:val="00EF5744"/>
    <w:rPr>
      <w:rFonts w:ascii="Arial" w:eastAsia="黑体" w:hAnsi="Arial"/>
      <w:kern w:val="2"/>
      <w:sz w:val="21"/>
      <w:szCs w:val="21"/>
    </w:rPr>
  </w:style>
  <w:style w:type="paragraph" w:styleId="a4">
    <w:name w:val="caption"/>
    <w:basedOn w:val="a"/>
    <w:next w:val="a"/>
    <w:qFormat/>
    <w:rsid w:val="00EF5744"/>
    <w:rPr>
      <w:rFonts w:ascii="Cambria" w:eastAsia="黑体" w:hAnsi="Cambria"/>
      <w:sz w:val="20"/>
      <w:szCs w:val="20"/>
    </w:rPr>
  </w:style>
  <w:style w:type="character" w:styleId="a5">
    <w:name w:val="Strong"/>
    <w:basedOn w:val="a1"/>
    <w:qFormat/>
    <w:rsid w:val="00EF5744"/>
    <w:rPr>
      <w:rFonts w:eastAsia="仿宋_GB2312"/>
      <w:b/>
      <w:bCs/>
      <w:sz w:val="28"/>
      <w:szCs w:val="28"/>
      <w:lang w:val="en-US" w:eastAsia="en-US" w:bidi="ar-SA"/>
    </w:rPr>
  </w:style>
  <w:style w:type="character" w:styleId="a6">
    <w:name w:val="Emphasis"/>
    <w:basedOn w:val="a1"/>
    <w:qFormat/>
    <w:rsid w:val="00EF5744"/>
    <w:rPr>
      <w:rFonts w:eastAsia="仿宋_GB2312"/>
      <w:i/>
      <w:iCs/>
      <w:sz w:val="28"/>
      <w:szCs w:val="28"/>
      <w:lang w:val="en-US" w:eastAsia="en-US" w:bidi="ar-SA"/>
    </w:rPr>
  </w:style>
  <w:style w:type="paragraph" w:styleId="a7">
    <w:name w:val="List Paragraph"/>
    <w:basedOn w:val="a"/>
    <w:qFormat/>
    <w:rsid w:val="00EF5744"/>
    <w:pPr>
      <w:ind w:firstLineChars="200" w:firstLine="420"/>
    </w:pPr>
  </w:style>
  <w:style w:type="paragraph" w:styleId="TOC">
    <w:name w:val="TOC Heading"/>
    <w:basedOn w:val="1"/>
    <w:next w:val="a"/>
    <w:uiPriority w:val="39"/>
    <w:qFormat/>
    <w:rsid w:val="00EF5744"/>
    <w:pPr>
      <w:widowControl/>
      <w:spacing w:before="480" w:after="0" w:line="276" w:lineRule="auto"/>
      <w:jc w:val="left"/>
      <w:outlineLvl w:val="9"/>
    </w:pPr>
    <w:rPr>
      <w:rFonts w:ascii="Cambria" w:hAnsi="Cambria"/>
      <w:color w:val="365F91"/>
      <w:kern w:val="0"/>
      <w:sz w:val="28"/>
      <w:szCs w:val="28"/>
    </w:rPr>
  </w:style>
  <w:style w:type="paragraph" w:styleId="a8">
    <w:name w:val="Balloon Text"/>
    <w:basedOn w:val="a"/>
    <w:link w:val="Char"/>
    <w:uiPriority w:val="99"/>
    <w:semiHidden/>
    <w:unhideWhenUsed/>
    <w:rsid w:val="001252E5"/>
    <w:rPr>
      <w:sz w:val="18"/>
      <w:szCs w:val="18"/>
    </w:rPr>
  </w:style>
  <w:style w:type="character" w:customStyle="1" w:styleId="Char">
    <w:name w:val="批注框文本 Char"/>
    <w:basedOn w:val="a1"/>
    <w:link w:val="a8"/>
    <w:uiPriority w:val="99"/>
    <w:semiHidden/>
    <w:rsid w:val="001252E5"/>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1</Pages>
  <Words>415</Words>
  <Characters>2372</Characters>
  <Application>Microsoft Office Word</Application>
  <DocSecurity>0</DocSecurity>
  <Lines>19</Lines>
  <Paragraphs>5</Paragraphs>
  <ScaleCrop>false</ScaleCrop>
  <Company>Microsoft</Company>
  <LinksUpToDate>false</LinksUpToDate>
  <CharactersWithSpaces>2782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moss</cp:lastModifiedBy>
  <cp:revision>11</cp:revision>
  <dcterms:created xsi:type="dcterms:W3CDTF">2010-12-21T00:00:00Z</dcterms:created>
  <dcterms:modified xsi:type="dcterms:W3CDTF">2010-12-21T02:57:00Z</dcterms:modified>
</cp:coreProperties>
</file>